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Tr="00E5241D">
        <w:trPr>
          <w:cantSplit/>
        </w:trPr>
        <w:tc>
          <w:tcPr>
            <w:tcW w:w="4253" w:type="dxa"/>
            <w:hideMark/>
          </w:tcPr>
          <w:p w:rsidR="00E5241D" w:rsidRDefault="00306BAA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Default="00306BAA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1D" w:rsidTr="00E5241D">
        <w:trPr>
          <w:cantSplit/>
        </w:trPr>
        <w:tc>
          <w:tcPr>
            <w:tcW w:w="4253" w:type="dxa"/>
          </w:tcPr>
          <w:p w:rsidR="00E5241D" w:rsidRDefault="00E5241D">
            <w:pPr>
              <w:pStyle w:val="-EnteteRapporteurGEDA"/>
              <w:ind w:right="57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 w:rsidR="00474759">
              <w:t xml:space="preserve">VICE-PRESIDENCE, </w:t>
            </w:r>
            <w:r w:rsidR="00474759">
              <w:br/>
              <w:t>M</w:t>
            </w:r>
            <w:r>
              <w:t>inistère</w:t>
            </w:r>
            <w:r w:rsidR="00474759">
              <w:t xml:space="preserve"> </w:t>
            </w:r>
            <w:r>
              <w:t>du logement,</w:t>
            </w:r>
            <w:r>
              <w:br/>
              <w:t>de l’amenagement,</w:t>
            </w:r>
            <w:r>
              <w:br/>
            </w:r>
            <w:r>
              <w:rPr>
                <w:i/>
                <w:caps w:val="0"/>
                <w:szCs w:val="18"/>
              </w:rPr>
              <w:t>en charge des transports interinsulaires</w:t>
            </w:r>
            <w:r>
              <w:fldChar w:fldCharType="end"/>
            </w:r>
          </w:p>
          <w:p w:rsidR="00E5241D" w:rsidRDefault="00E5241D">
            <w:pPr>
              <w:pStyle w:val="-EnteteRapporteurGEDA"/>
              <w:ind w:right="57"/>
            </w:pPr>
          </w:p>
          <w:p w:rsidR="00E5241D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Default="00E5241D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E5241D" w:rsidRDefault="00E5241D">
            <w:pPr>
              <w:pStyle w:val="-EnteteRapporteurGEDA"/>
              <w:ind w:left="1276" w:right="57"/>
            </w:pPr>
          </w:p>
        </w:tc>
      </w:tr>
    </w:tbl>
    <w:p w:rsidR="00E5241D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474759" w:rsidP="00CD0156">
      <w:pPr>
        <w:pStyle w:val="Titre"/>
        <w:ind w:right="57"/>
        <w:rPr>
          <w:sz w:val="32"/>
        </w:rPr>
      </w:pPr>
      <w:r>
        <w:rPr>
          <w:sz w:val="32"/>
          <w:szCs w:val="32"/>
        </w:rPr>
        <w:t>BORDEREAU DES PRIX UNITAIRES</w:t>
      </w:r>
      <w:r w:rsidR="00CD0156" w:rsidRPr="00C91C81">
        <w:rPr>
          <w:sz w:val="32"/>
        </w:rPr>
        <w:br/>
      </w:r>
    </w:p>
    <w:p w:rsidR="00C57FF3" w:rsidRPr="00C57FF3" w:rsidRDefault="00C57FF3" w:rsidP="00C57FF3">
      <w:pPr>
        <w:spacing w:after="600"/>
        <w:ind w:right="57"/>
        <w:jc w:val="center"/>
        <w:rPr>
          <w:b/>
          <w:bCs/>
          <w:sz w:val="32"/>
          <w:szCs w:val="32"/>
        </w:rPr>
      </w:pPr>
      <w:r w:rsidRPr="00C57FF3">
        <w:rPr>
          <w:b/>
          <w:sz w:val="32"/>
        </w:rPr>
        <w:t xml:space="preserve">MARCHE EN PROCEDURE ADAPTEE - </w:t>
      </w:r>
      <w:bookmarkStart w:id="0" w:name="_Hlk124776011"/>
      <w:r w:rsidRPr="00C57FF3">
        <w:rPr>
          <w:b/>
          <w:sz w:val="32"/>
        </w:rPr>
        <w:t>MAPA 2023-01-VP-DPAM</w:t>
      </w:r>
      <w:bookmarkEnd w:id="0"/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 du marché</w:t>
      </w:r>
      <w:r>
        <w:rPr>
          <w:sz w:val="32"/>
        </w:rPr>
        <w:t> :</w:t>
      </w:r>
    </w:p>
    <w:p w:rsidR="000B2BDC" w:rsidRDefault="000B2BDC" w:rsidP="000B2BDC">
      <w:pPr>
        <w:pStyle w:val="Titre"/>
        <w:spacing w:before="120" w:after="12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 xml:space="preserve">Dépollution et retrait de navires dans le cadre du projet de résorption </w:t>
      </w:r>
    </w:p>
    <w:p w:rsidR="00474759" w:rsidRDefault="000B2BDC" w:rsidP="00AF7E1B">
      <w:pPr>
        <w:pStyle w:val="Titre"/>
        <w:spacing w:after="60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>des épaves et navires abandonnés</w:t>
      </w:r>
    </w:p>
    <w:p w:rsidR="00AA33CB" w:rsidRPr="00AA33CB" w:rsidRDefault="00AA33CB" w:rsidP="00AA33CB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  <w:r w:rsidRPr="00AA33CB">
        <w:rPr>
          <w:b/>
          <w:bCs/>
          <w:sz w:val="32"/>
          <w:szCs w:val="32"/>
          <w:lang w:eastAsia="en-GB"/>
        </w:rPr>
        <w:t xml:space="preserve">Lot n°5 : </w:t>
      </w:r>
      <w:r w:rsidR="00BF3416">
        <w:rPr>
          <w:b/>
          <w:bCs/>
          <w:sz w:val="32"/>
          <w:szCs w:val="32"/>
          <w:lang w:eastAsia="en-GB"/>
        </w:rPr>
        <w:t>P</w:t>
      </w:r>
      <w:r w:rsidR="00BF3416" w:rsidRPr="00BF3416">
        <w:rPr>
          <w:b/>
          <w:bCs/>
          <w:sz w:val="32"/>
          <w:szCs w:val="32"/>
          <w:lang w:eastAsia="en-GB"/>
        </w:rPr>
        <w:t xml:space="preserve">restations de dépollution et de retrait du navire de </w:t>
      </w:r>
      <w:r w:rsidR="006E567D">
        <w:rPr>
          <w:b/>
          <w:bCs/>
          <w:sz w:val="32"/>
          <w:szCs w:val="32"/>
          <w:lang w:eastAsia="en-GB"/>
        </w:rPr>
        <w:t>nom inconnu</w:t>
      </w:r>
      <w:bookmarkStart w:id="1" w:name="_GoBack"/>
      <w:bookmarkEnd w:id="1"/>
      <w:r w:rsidR="00BF3416" w:rsidRPr="00BF3416">
        <w:rPr>
          <w:b/>
          <w:bCs/>
          <w:sz w:val="32"/>
          <w:szCs w:val="32"/>
          <w:lang w:eastAsia="en-GB"/>
        </w:rPr>
        <w:t>, abandonné dans le lagon de Punaauia, Tahiti</w:t>
      </w: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</w:t>
      </w:r>
      <w:r w:rsidR="000B2BDC">
        <w:rPr>
          <w:b w:val="0"/>
          <w:u w:val="single"/>
        </w:rPr>
        <w:t>DPGF</w:t>
      </w:r>
      <w:r>
        <w:rPr>
          <w:b w:val="0"/>
          <w:u w:val="single"/>
        </w:rPr>
        <w:t xml:space="preserve"> – </w:t>
      </w:r>
      <w:r w:rsidR="00C57FF3" w:rsidRPr="00C57FF3">
        <w:rPr>
          <w:b w:val="0"/>
          <w:u w:val="single"/>
        </w:rPr>
        <w:t>MAPA 2023-0</w:t>
      </w:r>
      <w:r w:rsidR="000B2BDC">
        <w:rPr>
          <w:b w:val="0"/>
          <w:u w:val="single"/>
        </w:rPr>
        <w:t>2</w:t>
      </w:r>
      <w:r w:rsidR="00C57FF3" w:rsidRPr="00C57FF3">
        <w:rPr>
          <w:b w:val="0"/>
          <w:u w:val="single"/>
        </w:rPr>
        <w:t>-VP-DPAM</w:t>
      </w:r>
      <w:r w:rsidR="000B2BDC">
        <w:rPr>
          <w:b w:val="0"/>
          <w:u w:val="single"/>
        </w:rPr>
        <w:t xml:space="preserve"> – Lot n°</w:t>
      </w:r>
      <w:r w:rsidR="00AA33CB">
        <w:rPr>
          <w:b w:val="0"/>
          <w:u w:val="single"/>
        </w:rPr>
        <w:t>5</w:t>
      </w:r>
    </w:p>
    <w:p w:rsidR="00E6662E" w:rsidRDefault="000B2BDC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 w:rsidRPr="00BF3416">
        <w:rPr>
          <w:b w:val="0"/>
          <w:u w:val="single"/>
        </w:rPr>
        <w:t>Mars</w:t>
      </w:r>
      <w:r w:rsidR="00C57FF3" w:rsidRPr="00BF3416">
        <w:rPr>
          <w:b w:val="0"/>
          <w:u w:val="single"/>
        </w:rPr>
        <w:t xml:space="preserve"> 2023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474759" w:rsidRDefault="00D94A72" w:rsidP="00474759">
      <w:pPr>
        <w:pStyle w:val="Titre1"/>
        <w:widowControl w:val="0"/>
        <w:spacing w:after="120"/>
        <w:ind w:left="709" w:right="140"/>
        <w:jc w:val="both"/>
      </w:pPr>
      <w:r w:rsidRPr="00FD2CF7">
        <w:br w:type="page"/>
      </w:r>
    </w:p>
    <w:p w:rsidR="00E75296" w:rsidRDefault="00E75296" w:rsidP="00E75296">
      <w:pPr>
        <w:sectPr w:rsidR="00E75296">
          <w:footerReference w:type="even" r:id="rId10"/>
          <w:footerReference w:type="default" r:id="rId11"/>
          <w:footerReference w:type="first" r:id="rId12"/>
          <w:pgSz w:w="11907" w:h="16840" w:code="9"/>
          <w:pgMar w:top="1134" w:right="851" w:bottom="1134" w:left="851" w:header="567" w:footer="737" w:gutter="0"/>
          <w:cols w:space="720"/>
          <w:titlePg/>
        </w:sectPr>
      </w:pPr>
    </w:p>
    <w:p w:rsidR="00773BD7" w:rsidRDefault="00773BD7" w:rsidP="001224C0">
      <w:pPr>
        <w:pStyle w:val="Titre1"/>
        <w:widowControl w:val="0"/>
        <w:spacing w:before="200" w:after="0"/>
        <w:ind w:righ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1224C0" w:rsidRPr="001224C0" w:rsidRDefault="001224C0" w:rsidP="001224C0">
      <w:pPr>
        <w:jc w:val="both"/>
      </w:pPr>
    </w:p>
    <w:p w:rsidR="00BD5A81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1224C0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 w:rsidR="000D1A61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1224C0" w:rsidTr="00BB088B">
        <w:trPr>
          <w:trHeight w:val="60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2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des déchets et substances dangereux</w:t>
            </w:r>
            <w:r w:rsidR="00932F93" w:rsidRPr="00BB088B">
              <w:t xml:space="preserve"> </w:t>
            </w:r>
            <w:r w:rsidRPr="00BB088B">
              <w:t>: hydrocarbures, huiles, piles, peintures, gaz, déchets électroniques, …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44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 Collecte des autres déchets divers présents sur le navire et sur le site </w:t>
            </w:r>
            <w:r w:rsidR="004051A4">
              <w:t>de mouillage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7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Livraison des déchets </w:t>
            </w:r>
            <w:r w:rsidR="00932F93" w:rsidRPr="00BB088B">
              <w:t>et substances dangereux et autres déchets à un ou des organismes spécialisés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1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69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Nettoyage du site avec notamment enlèvement des déchets présents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02"/>
          <w:jc w:val="center"/>
        </w:trPr>
        <w:tc>
          <w:tcPr>
            <w:tcW w:w="4106" w:type="dxa"/>
            <w:vAlign w:val="center"/>
          </w:tcPr>
          <w:p w:rsidR="001224C0" w:rsidRPr="00504D9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504D9B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6"/>
          <w:jc w:val="center"/>
        </w:trPr>
        <w:tc>
          <w:tcPr>
            <w:tcW w:w="4106" w:type="dxa"/>
            <w:vAlign w:val="center"/>
          </w:tcPr>
          <w:p w:rsidR="001224C0" w:rsidRPr="00504D9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504D9B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932F93" w:rsidRPr="00BF3416" w:rsidTr="00BB088B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b/>
                <w:lang w:val="en-US"/>
              </w:rPr>
            </w:pPr>
            <w:r w:rsidRPr="00F959EA">
              <w:rPr>
                <w:b/>
                <w:sz w:val="24"/>
                <w:lang w:val="en-US"/>
              </w:rPr>
              <w:t>TOTAL Hors TVA et CPS – Lot n°</w:t>
            </w:r>
            <w:r w:rsidR="00AA33CB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932F93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>hors TVA</w:t>
      </w:r>
      <w:r w:rsidR="00BB088B">
        <w:rPr>
          <w:b w:val="0"/>
          <w:bCs/>
          <w:kern w:val="0"/>
          <w:sz w:val="24"/>
          <w:szCs w:val="24"/>
        </w:rPr>
        <w:t xml:space="preserve"> et CPS</w:t>
      </w:r>
      <w:r>
        <w:rPr>
          <w:b w:val="0"/>
          <w:bCs/>
          <w:kern w:val="0"/>
          <w:sz w:val="24"/>
          <w:szCs w:val="24"/>
        </w:rPr>
        <w:t xml:space="preserve"> d</w:t>
      </w:r>
      <w:r w:rsidR="00BB088B">
        <w:rPr>
          <w:b w:val="0"/>
          <w:bCs/>
          <w:kern w:val="0"/>
          <w:sz w:val="24"/>
          <w:szCs w:val="24"/>
        </w:rPr>
        <w:t>e (en lettres) :</w:t>
      </w:r>
      <w:r w:rsidR="000D1A61">
        <w:rPr>
          <w:b w:val="0"/>
          <w:bCs/>
          <w:kern w:val="0"/>
          <w:sz w:val="24"/>
          <w:szCs w:val="24"/>
        </w:rPr>
        <w:t xml:space="preserve"> </w:t>
      </w:r>
      <w:r w:rsidR="00BB088B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sz w:val="24"/>
        </w:rPr>
        <w:t>Fait à ………...…………………,</w:t>
      </w:r>
      <w:r w:rsidR="00300957">
        <w:rPr>
          <w:sz w:val="24"/>
        </w:rPr>
        <w:t xml:space="preserve"> </w:t>
      </w:r>
      <w:r>
        <w:rPr>
          <w:sz w:val="24"/>
        </w:rPr>
        <w:t>le ………...………………</w:t>
      </w:r>
    </w:p>
    <w:p w:rsidR="00996FA9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Default="00BB088B" w:rsidP="00B846EF">
      <w:pPr>
        <w:tabs>
          <w:tab w:val="left" w:pos="5100"/>
        </w:tabs>
        <w:jc w:val="both"/>
        <w:rPr>
          <w:sz w:val="24"/>
        </w:rPr>
      </w:pPr>
    </w:p>
    <w:p w:rsidR="00BB088B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BB088B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 w:rsidR="00BB088B"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>
        <w:rPr>
          <w:i/>
        </w:rPr>
        <w:tab/>
      </w:r>
      <w:r w:rsidR="00C45A9B" w:rsidRPr="006513B1">
        <w:rPr>
          <w:i/>
        </w:rPr>
        <w:t>« lu et approuvé », dater et signer</w:t>
      </w:r>
      <w:r w:rsidR="00C45A9B">
        <w:rPr>
          <w:i/>
        </w:rPr>
        <w:t xml:space="preserve"> et tampon de l’entreprise</w:t>
      </w:r>
      <w:r w:rsidR="00C45A9B" w:rsidRPr="006513B1">
        <w:rPr>
          <w:i/>
        </w:rPr>
        <w:t>.</w:t>
      </w:r>
    </w:p>
    <w:sectPr w:rsidR="00540B9B" w:rsidRPr="00BB7E87" w:rsidSect="00BB088B">
      <w:pgSz w:w="11907" w:h="16840" w:code="9"/>
      <w:pgMar w:top="284" w:right="720" w:bottom="720" w:left="72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59" w:rsidRDefault="00BC0E59">
      <w:r>
        <w:separator/>
      </w:r>
    </w:p>
  </w:endnote>
  <w:endnote w:type="continuationSeparator" w:id="0">
    <w:p w:rsidR="00BC0E59" w:rsidRDefault="00B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474759" w:rsidP="00E94665">
    <w:pPr>
      <w:pStyle w:val="Pieddepage"/>
      <w:pBdr>
        <w:top w:val="single" w:sz="4" w:space="1" w:color="auto"/>
      </w:pBdr>
      <w:ind w:right="-1"/>
      <w:jc w:val="center"/>
    </w:pPr>
    <w:r>
      <w:rPr>
        <w:i/>
        <w:iCs/>
        <w:sz w:val="18"/>
      </w:rPr>
      <w:t>BPU</w:t>
    </w:r>
    <w:r w:rsidR="0090298D">
      <w:rPr>
        <w:i/>
        <w:iCs/>
        <w:sz w:val="18"/>
      </w:rPr>
      <w:t xml:space="preserve"> –</w:t>
    </w:r>
    <w:r w:rsidR="00384B69" w:rsidRPr="00384B69">
      <w:t xml:space="preserve"> </w:t>
    </w:r>
    <w:r w:rsidR="00384B69" w:rsidRPr="00384B69">
      <w:rPr>
        <w:i/>
        <w:iCs/>
        <w:sz w:val="18"/>
      </w:rPr>
      <w:t>Nettoyage de locaux à usage de bureaux – MAPA 2023-01-VP-DPAM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59" w:rsidRDefault="00BC0E59">
      <w:r>
        <w:separator/>
      </w:r>
    </w:p>
  </w:footnote>
  <w:footnote w:type="continuationSeparator" w:id="0">
    <w:p w:rsidR="00BC0E59" w:rsidRDefault="00BC0E59">
      <w:r>
        <w:continuationSeparator/>
      </w:r>
    </w:p>
  </w:footnote>
  <w:footnote w:id="1">
    <w:p w:rsidR="000D1A61" w:rsidRDefault="000D1A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1A61">
        <w:t xml:space="preserve">Conformément au code des impôts de la Polynésie française, la collecte et le traitement des déchets sont exonérés de TVA : en conséquence, les points 1 à </w:t>
      </w:r>
      <w:r w:rsidR="00225AF0">
        <w:t>10</w:t>
      </w:r>
      <w:r w:rsidRPr="000D1A61">
        <w:t xml:space="preserve"> ci-dessus ne sont pas soumis à TVA. Le point 1</w:t>
      </w:r>
      <w:r w:rsidR="00225AF0">
        <w:t>1</w:t>
      </w:r>
      <w:r w:rsidRPr="000D1A61">
        <w:t xml:space="preserve"> est quant à lui soumis à une TVA actuellement au taux de 13 %</w:t>
      </w:r>
      <w:r w:rsidR="003451F3">
        <w:t xml:space="preserve"> et à une CPS actuellement au taux de 1%.</w:t>
      </w:r>
    </w:p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1907"/>
    <w:rsid w:val="001224C0"/>
    <w:rsid w:val="0012332F"/>
    <w:rsid w:val="00146754"/>
    <w:rsid w:val="00147D63"/>
    <w:rsid w:val="00151E1B"/>
    <w:rsid w:val="00164EA5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5E01"/>
    <w:rsid w:val="00213DE0"/>
    <w:rsid w:val="002146AC"/>
    <w:rsid w:val="0021619A"/>
    <w:rsid w:val="00225AF0"/>
    <w:rsid w:val="002544DB"/>
    <w:rsid w:val="0026304F"/>
    <w:rsid w:val="00267BEB"/>
    <w:rsid w:val="00283988"/>
    <w:rsid w:val="00290523"/>
    <w:rsid w:val="002C4C7F"/>
    <w:rsid w:val="002D07DC"/>
    <w:rsid w:val="002D5C32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75C6"/>
    <w:rsid w:val="00397ADF"/>
    <w:rsid w:val="003A3309"/>
    <w:rsid w:val="003D5A0A"/>
    <w:rsid w:val="003F086C"/>
    <w:rsid w:val="004051A4"/>
    <w:rsid w:val="004252AF"/>
    <w:rsid w:val="004303E3"/>
    <w:rsid w:val="004453F6"/>
    <w:rsid w:val="00454C46"/>
    <w:rsid w:val="004678DC"/>
    <w:rsid w:val="00474759"/>
    <w:rsid w:val="00496397"/>
    <w:rsid w:val="004A7DFC"/>
    <w:rsid w:val="004B267E"/>
    <w:rsid w:val="004B373F"/>
    <w:rsid w:val="004C1530"/>
    <w:rsid w:val="004E30D3"/>
    <w:rsid w:val="004F281B"/>
    <w:rsid w:val="004F5F20"/>
    <w:rsid w:val="005002A7"/>
    <w:rsid w:val="00504029"/>
    <w:rsid w:val="00504D9B"/>
    <w:rsid w:val="005120C6"/>
    <w:rsid w:val="0051321A"/>
    <w:rsid w:val="00540B9B"/>
    <w:rsid w:val="005426A1"/>
    <w:rsid w:val="00544A69"/>
    <w:rsid w:val="00555186"/>
    <w:rsid w:val="0059031F"/>
    <w:rsid w:val="005A606D"/>
    <w:rsid w:val="005A7E95"/>
    <w:rsid w:val="005B2B0C"/>
    <w:rsid w:val="005E3773"/>
    <w:rsid w:val="005E6577"/>
    <w:rsid w:val="005F3A45"/>
    <w:rsid w:val="005F4B27"/>
    <w:rsid w:val="005F74C2"/>
    <w:rsid w:val="006044C5"/>
    <w:rsid w:val="006055A0"/>
    <w:rsid w:val="00632BB1"/>
    <w:rsid w:val="00641B33"/>
    <w:rsid w:val="00643376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E567D"/>
    <w:rsid w:val="006F2556"/>
    <w:rsid w:val="007155B0"/>
    <w:rsid w:val="00733C8A"/>
    <w:rsid w:val="00744EEC"/>
    <w:rsid w:val="00760A94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A6BD3"/>
    <w:rsid w:val="009B298A"/>
    <w:rsid w:val="009B5743"/>
    <w:rsid w:val="009D0182"/>
    <w:rsid w:val="009E2693"/>
    <w:rsid w:val="009E3814"/>
    <w:rsid w:val="009E6873"/>
    <w:rsid w:val="00A16E0B"/>
    <w:rsid w:val="00A26CB6"/>
    <w:rsid w:val="00A340E6"/>
    <w:rsid w:val="00A61805"/>
    <w:rsid w:val="00A633D6"/>
    <w:rsid w:val="00A65697"/>
    <w:rsid w:val="00A714F4"/>
    <w:rsid w:val="00AA1F35"/>
    <w:rsid w:val="00AA33CB"/>
    <w:rsid w:val="00AA61E3"/>
    <w:rsid w:val="00AB0677"/>
    <w:rsid w:val="00AB6BF9"/>
    <w:rsid w:val="00AE1049"/>
    <w:rsid w:val="00AE6EFE"/>
    <w:rsid w:val="00AF7E1B"/>
    <w:rsid w:val="00B00534"/>
    <w:rsid w:val="00B0445D"/>
    <w:rsid w:val="00B2260C"/>
    <w:rsid w:val="00B4052A"/>
    <w:rsid w:val="00B4257F"/>
    <w:rsid w:val="00B70EC6"/>
    <w:rsid w:val="00B828FB"/>
    <w:rsid w:val="00B846EF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3416"/>
    <w:rsid w:val="00BF5C64"/>
    <w:rsid w:val="00C23962"/>
    <w:rsid w:val="00C25A42"/>
    <w:rsid w:val="00C4169C"/>
    <w:rsid w:val="00C45A9B"/>
    <w:rsid w:val="00C57FF3"/>
    <w:rsid w:val="00C60E1D"/>
    <w:rsid w:val="00C664FB"/>
    <w:rsid w:val="00C75F19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CF366A"/>
    <w:rsid w:val="00D120E1"/>
    <w:rsid w:val="00D4096A"/>
    <w:rsid w:val="00D446D1"/>
    <w:rsid w:val="00D578A2"/>
    <w:rsid w:val="00D65757"/>
    <w:rsid w:val="00D82E79"/>
    <w:rsid w:val="00D94A72"/>
    <w:rsid w:val="00DA4CB9"/>
    <w:rsid w:val="00DB0796"/>
    <w:rsid w:val="00DB3053"/>
    <w:rsid w:val="00DC5A05"/>
    <w:rsid w:val="00DE197B"/>
    <w:rsid w:val="00E07FA0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942F9"/>
    <w:rsid w:val="00E94665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866C62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15F9-2550-42D5-ABDD-11DF85DA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Virginie GANAHOA</cp:lastModifiedBy>
  <cp:revision>6</cp:revision>
  <cp:lastPrinted>2014-12-05T19:55:00Z</cp:lastPrinted>
  <dcterms:created xsi:type="dcterms:W3CDTF">2023-03-07T23:18:00Z</dcterms:created>
  <dcterms:modified xsi:type="dcterms:W3CDTF">2023-03-15T00:40:00Z</dcterms:modified>
</cp:coreProperties>
</file>