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rsidTr="000C758E">
        <w:tc>
          <w:tcPr>
            <w:tcW w:w="675" w:type="dxa"/>
            <w:shd w:val="clear" w:color="auto" w:fill="990033"/>
            <w:vAlign w:val="center"/>
          </w:tcPr>
          <w:p w:rsidR="005F3F42" w:rsidRPr="00ED001A" w:rsidRDefault="00F76166" w:rsidP="00ED001A">
            <w:pPr>
              <w:spacing w:before="0"/>
              <w:ind w:left="-32"/>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LC5</w:t>
            </w:r>
          </w:p>
        </w:tc>
        <w:tc>
          <w:tcPr>
            <w:tcW w:w="9669" w:type="dxa"/>
            <w:shd w:val="clear" w:color="auto" w:fill="990033"/>
          </w:tcPr>
          <w:p w:rsidR="00780FDA" w:rsidRPr="00860335" w:rsidRDefault="008D0AAB" w:rsidP="008D0AAB">
            <w:pPr>
              <w:spacing w:before="240" w:after="240"/>
              <w:ind w:left="-840"/>
              <w:jc w:val="center"/>
              <w:rPr>
                <w:rFonts w:ascii="Arial Black" w:hAnsi="Arial Black" w:cs="Arial"/>
                <w:sz w:val="20"/>
                <w:szCs w:val="20"/>
              </w:rPr>
            </w:pPr>
            <w:r>
              <w:rPr>
                <w:rFonts w:ascii="Arial Black" w:hAnsi="Arial Black" w:cs="Arial"/>
                <w:color w:val="FFFFFF" w:themeColor="background1"/>
                <w:sz w:val="20"/>
                <w:szCs w:val="20"/>
              </w:rPr>
              <w:t>ACTE SPECIAL</w:t>
            </w:r>
            <w:r w:rsidR="001E35A9" w:rsidRPr="001E35A9">
              <w:rPr>
                <w:rFonts w:ascii="Arial Black" w:hAnsi="Arial Black" w:cs="Arial"/>
                <w:color w:val="FFFFFF" w:themeColor="background1"/>
                <w:sz w:val="20"/>
                <w:szCs w:val="20"/>
              </w:rPr>
              <w:t xml:space="preserve"> DE SOUS-TRAITANCE</w:t>
            </w:r>
            <w:r>
              <w:rPr>
                <w:rStyle w:val="Appelnotedebasdep"/>
                <w:rFonts w:ascii="Arial Black" w:hAnsi="Arial Black" w:cs="Arial"/>
                <w:color w:val="FFFFFF" w:themeColor="background1"/>
                <w:sz w:val="20"/>
                <w:szCs w:val="20"/>
              </w:rPr>
              <w:footnoteReference w:id="1"/>
            </w:r>
          </w:p>
        </w:tc>
      </w:tr>
    </w:tbl>
    <w:p w:rsidR="0070531A" w:rsidRPr="00913ED1" w:rsidRDefault="00501E1F" w:rsidP="001D0B08">
      <w:pPr>
        <w:pStyle w:val="Corpsdetexte2"/>
        <w:spacing w:before="120"/>
        <w:rPr>
          <w:rFonts w:ascii="Arial Narrow" w:hAnsi="Arial Narrow"/>
          <w:szCs w:val="19"/>
        </w:rPr>
      </w:pPr>
      <w:r w:rsidRPr="00913ED1">
        <w:rPr>
          <w:rFonts w:ascii="Arial Narrow" w:hAnsi="Arial Narrow"/>
          <w:szCs w:val="19"/>
        </w:rPr>
        <w:t>Le présent formulaire est un modèle non obligatoire qui peut être utilisé</w:t>
      </w:r>
      <w:r w:rsidR="00891CA3" w:rsidRPr="00913ED1">
        <w:rPr>
          <w:rFonts w:ascii="Arial Narrow" w:hAnsi="Arial Narrow"/>
          <w:szCs w:val="19"/>
        </w:rPr>
        <w:t xml:space="preserve"> </w:t>
      </w:r>
      <w:r w:rsidRPr="00913ED1">
        <w:rPr>
          <w:rFonts w:ascii="Arial Narrow" w:hAnsi="Arial Narrow"/>
          <w:szCs w:val="19"/>
        </w:rPr>
        <w:t xml:space="preserve">par </w:t>
      </w:r>
      <w:r w:rsidR="00780FDA" w:rsidRPr="00913ED1">
        <w:rPr>
          <w:rFonts w:ascii="Arial Narrow" w:hAnsi="Arial Narrow"/>
          <w:szCs w:val="19"/>
        </w:rPr>
        <w:t>les</w:t>
      </w:r>
      <w:r w:rsidR="00E43868" w:rsidRPr="00913ED1">
        <w:rPr>
          <w:rFonts w:ascii="Arial Narrow" w:hAnsi="Arial Narrow"/>
          <w:szCs w:val="19"/>
        </w:rPr>
        <w:t xml:space="preserve"> titulaires de marchés </w:t>
      </w:r>
      <w:r w:rsidR="005F36B7" w:rsidRPr="00913ED1">
        <w:rPr>
          <w:rFonts w:ascii="Arial Narrow" w:hAnsi="Arial Narrow"/>
          <w:szCs w:val="19"/>
        </w:rPr>
        <w:t xml:space="preserve">publics ou d’accords-cadres </w:t>
      </w:r>
      <w:r w:rsidR="00891CA3" w:rsidRPr="00913ED1">
        <w:rPr>
          <w:rFonts w:ascii="Arial Narrow" w:hAnsi="Arial Narrow"/>
          <w:b/>
          <w:szCs w:val="19"/>
          <w:u w:val="single"/>
        </w:rPr>
        <w:t>en cours d’exécution</w:t>
      </w:r>
      <w:r w:rsidR="00891CA3" w:rsidRPr="00913ED1">
        <w:rPr>
          <w:rFonts w:ascii="Arial Narrow" w:hAnsi="Arial Narrow"/>
          <w:szCs w:val="19"/>
        </w:rPr>
        <w:t xml:space="preserve">, </w:t>
      </w:r>
      <w:r w:rsidR="00200FD4" w:rsidRPr="00913ED1">
        <w:rPr>
          <w:rFonts w:ascii="Arial Narrow" w:hAnsi="Arial Narrow"/>
          <w:szCs w:val="19"/>
        </w:rPr>
        <w:t xml:space="preserve">pour </w:t>
      </w:r>
      <w:r w:rsidR="00656878" w:rsidRPr="00913ED1">
        <w:rPr>
          <w:rFonts w:ascii="Arial Narrow" w:hAnsi="Arial Narrow"/>
          <w:szCs w:val="19"/>
        </w:rPr>
        <w:t>demander l’acceptation d’un sous-traitant et l’agrément de ses conditions de paiement</w:t>
      </w:r>
      <w:r w:rsidR="00483FB4" w:rsidRPr="00913ED1">
        <w:rPr>
          <w:rFonts w:ascii="Arial Narrow" w:hAnsi="Arial Narrow"/>
          <w:szCs w:val="19"/>
        </w:rPr>
        <w:t>,</w:t>
      </w:r>
      <w:r w:rsidR="00656878" w:rsidRPr="00913ED1">
        <w:rPr>
          <w:rFonts w:ascii="Arial Narrow" w:hAnsi="Arial Narrow"/>
          <w:szCs w:val="19"/>
        </w:rPr>
        <w:t xml:space="preserve"> </w:t>
      </w:r>
      <w:r w:rsidR="006E5174" w:rsidRPr="00913ED1">
        <w:rPr>
          <w:rFonts w:ascii="Arial Narrow" w:hAnsi="Arial Narrow"/>
          <w:szCs w:val="19"/>
        </w:rPr>
        <w:t>en application des articles LP 421-1 et suivants du code polynésien des marchés publics.</w:t>
      </w:r>
    </w:p>
    <w:p w:rsidR="00E43868" w:rsidRPr="00913ED1" w:rsidRDefault="00483FB4" w:rsidP="006E5174">
      <w:pPr>
        <w:pStyle w:val="Corpsdetexte2"/>
        <w:rPr>
          <w:rFonts w:ascii="Arial Narrow" w:hAnsi="Arial Narrow"/>
          <w:szCs w:val="19"/>
        </w:rPr>
      </w:pPr>
      <w:r w:rsidRPr="00913ED1">
        <w:rPr>
          <w:rFonts w:ascii="Arial Narrow" w:hAnsi="Arial Narrow"/>
          <w:szCs w:val="19"/>
        </w:rPr>
        <w:t>Le</w:t>
      </w:r>
      <w:r w:rsidR="002A6E89" w:rsidRPr="00913ED1">
        <w:rPr>
          <w:rFonts w:ascii="Arial Narrow" w:hAnsi="Arial Narrow"/>
          <w:szCs w:val="19"/>
        </w:rPr>
        <w:t xml:space="preserve"> sous-traitant</w:t>
      </w:r>
      <w:r w:rsidR="00BB460E" w:rsidRPr="00913ED1">
        <w:rPr>
          <w:rFonts w:ascii="Arial Narrow" w:hAnsi="Arial Narrow"/>
          <w:szCs w:val="19"/>
        </w:rPr>
        <w:t xml:space="preserve"> est donc </w:t>
      </w:r>
      <w:r w:rsidR="002A6E89" w:rsidRPr="00913ED1">
        <w:rPr>
          <w:rFonts w:ascii="Arial Narrow" w:hAnsi="Arial Narrow"/>
          <w:szCs w:val="19"/>
        </w:rPr>
        <w:t>présenté</w:t>
      </w:r>
      <w:r w:rsidR="00BB460E" w:rsidRPr="00913ED1">
        <w:rPr>
          <w:rFonts w:ascii="Arial Narrow" w:hAnsi="Arial Narrow"/>
          <w:szCs w:val="19"/>
        </w:rPr>
        <w:t xml:space="preserve"> </w:t>
      </w:r>
      <w:r w:rsidR="00BB460E" w:rsidRPr="00913ED1">
        <w:rPr>
          <w:rFonts w:ascii="Arial Narrow" w:hAnsi="Arial Narrow"/>
          <w:b/>
          <w:szCs w:val="19"/>
        </w:rPr>
        <w:t>après la notification</w:t>
      </w:r>
      <w:r w:rsidR="00BB460E" w:rsidRPr="00913ED1">
        <w:rPr>
          <w:rFonts w:ascii="Arial Narrow" w:hAnsi="Arial Narrow"/>
          <w:szCs w:val="19"/>
        </w:rPr>
        <w:t xml:space="preserve"> du marché ou de l’accord-cadre. </w:t>
      </w:r>
      <w:r w:rsidR="00FE1876" w:rsidRPr="00913ED1">
        <w:rPr>
          <w:rFonts w:ascii="Arial Narrow" w:hAnsi="Arial Narrow"/>
          <w:szCs w:val="19"/>
        </w:rPr>
        <w:tab/>
      </w:r>
      <w:r w:rsidR="00FE1876" w:rsidRPr="00913ED1">
        <w:rPr>
          <w:rFonts w:ascii="Arial Narrow" w:hAnsi="Arial Narrow"/>
          <w:szCs w:val="19"/>
        </w:rPr>
        <w:br/>
      </w:r>
      <w:r w:rsidR="00BB460E" w:rsidRPr="00913ED1">
        <w:rPr>
          <w:rFonts w:ascii="Arial Narrow" w:hAnsi="Arial Narrow"/>
          <w:szCs w:val="19"/>
        </w:rPr>
        <w:t xml:space="preserve">Pour déclarer un Sous-traitant </w:t>
      </w:r>
      <w:r w:rsidR="00BB460E" w:rsidRPr="00913ED1">
        <w:rPr>
          <w:rFonts w:ascii="Arial Narrow" w:hAnsi="Arial Narrow"/>
          <w:szCs w:val="19"/>
          <w:u w:val="single"/>
        </w:rPr>
        <w:t>au moment du dépôt de l’offre</w:t>
      </w:r>
      <w:r w:rsidR="00BB460E" w:rsidRPr="00913ED1">
        <w:rPr>
          <w:rFonts w:ascii="Arial Narrow" w:hAnsi="Arial Narrow"/>
          <w:szCs w:val="19"/>
        </w:rPr>
        <w:t>, il convient d’utiliser l</w:t>
      </w:r>
      <w:r w:rsidR="00FD78E5" w:rsidRPr="00913ED1">
        <w:rPr>
          <w:rFonts w:ascii="Arial Narrow" w:hAnsi="Arial Narrow"/>
          <w:szCs w:val="19"/>
        </w:rPr>
        <w:t>a déclaration de sous-traitance – volet 1 (</w:t>
      </w:r>
      <w:r w:rsidR="00CA3233" w:rsidRPr="00913ED1">
        <w:rPr>
          <w:rFonts w:ascii="Arial Narrow" w:hAnsi="Arial Narrow"/>
          <w:szCs w:val="19"/>
        </w:rPr>
        <w:t>formulaire</w:t>
      </w:r>
      <w:r w:rsidR="00BB460E" w:rsidRPr="00913ED1">
        <w:rPr>
          <w:rFonts w:ascii="Arial Narrow" w:hAnsi="Arial Narrow"/>
          <w:szCs w:val="19"/>
        </w:rPr>
        <w:t xml:space="preserve"> </w:t>
      </w:r>
      <w:r w:rsidR="00FD78E5" w:rsidRPr="00913ED1">
        <w:rPr>
          <w:rFonts w:ascii="Arial Narrow" w:hAnsi="Arial Narrow"/>
          <w:smallCaps/>
          <w:szCs w:val="19"/>
        </w:rPr>
        <w:t>lexpol</w:t>
      </w:r>
      <w:r w:rsidR="00BB460E" w:rsidRPr="00913ED1">
        <w:rPr>
          <w:rFonts w:ascii="Arial Narrow" w:hAnsi="Arial Narrow"/>
          <w:szCs w:val="19"/>
        </w:rPr>
        <w:t xml:space="preserve"> « LC4 »</w:t>
      </w:r>
      <w:r w:rsidR="00FD78E5" w:rsidRPr="00913ED1">
        <w:rPr>
          <w:rFonts w:ascii="Arial Narrow" w:hAnsi="Arial Narrow"/>
          <w:szCs w:val="19"/>
        </w:rPr>
        <w:t>)</w:t>
      </w:r>
      <w:r w:rsidR="00BB460E" w:rsidRPr="00913ED1">
        <w:rPr>
          <w:rFonts w:ascii="Arial Narrow" w:hAnsi="Arial Narrow"/>
          <w:szCs w:val="19"/>
        </w:rPr>
        <w:t xml:space="preserve"> et </w:t>
      </w:r>
      <w:r w:rsidR="00CA3233" w:rsidRPr="00913ED1">
        <w:rPr>
          <w:rFonts w:ascii="Arial Narrow" w:hAnsi="Arial Narrow"/>
          <w:szCs w:val="19"/>
        </w:rPr>
        <w:t xml:space="preserve">volet 2 (formulaire </w:t>
      </w:r>
      <w:r w:rsidR="00BB460E" w:rsidRPr="00913ED1">
        <w:rPr>
          <w:rFonts w:ascii="Arial Narrow" w:hAnsi="Arial Narrow"/>
          <w:szCs w:val="19"/>
        </w:rPr>
        <w:t>« EC2 »</w:t>
      </w:r>
      <w:r w:rsidR="00CA3233" w:rsidRPr="00913ED1">
        <w:rPr>
          <w:rFonts w:ascii="Arial Narrow" w:hAnsi="Arial Narrow"/>
          <w:szCs w:val="19"/>
        </w:rPr>
        <w:t>))</w:t>
      </w:r>
      <w:r w:rsidR="00BE3AF7" w:rsidRPr="00913ED1">
        <w:rPr>
          <w:rFonts w:ascii="Arial Narrow" w:hAnsi="Arial Narrow"/>
          <w:szCs w:val="19"/>
        </w:rPr>
        <w:t>.</w:t>
      </w:r>
    </w:p>
    <w:p w:rsidR="00501E1F" w:rsidRPr="00FF12EA" w:rsidRDefault="00483FB4" w:rsidP="001D0B08">
      <w:pPr>
        <w:pStyle w:val="Corpsdetexte2"/>
        <w:spacing w:after="120"/>
        <w:rPr>
          <w:rFonts w:ascii="Arial Narrow" w:hAnsi="Arial Narrow"/>
          <w:spacing w:val="-4"/>
          <w:szCs w:val="19"/>
        </w:rPr>
      </w:pPr>
      <w:r w:rsidRPr="00913ED1">
        <w:rPr>
          <w:rFonts w:ascii="Arial Narrow" w:hAnsi="Arial Narrow"/>
          <w:szCs w:val="19"/>
        </w:rPr>
        <w:t>Le document</w:t>
      </w:r>
      <w:r w:rsidR="00FE1876" w:rsidRPr="00913ED1">
        <w:rPr>
          <w:rFonts w:ascii="Arial Narrow" w:hAnsi="Arial Narrow"/>
          <w:szCs w:val="19"/>
        </w:rPr>
        <w:t xml:space="preserve"> « LC5 » </w:t>
      </w:r>
      <w:r w:rsidR="00BE3AF7" w:rsidRPr="00913ED1">
        <w:rPr>
          <w:rFonts w:ascii="Arial Narrow" w:hAnsi="Arial Narrow"/>
          <w:szCs w:val="19"/>
        </w:rPr>
        <w:t xml:space="preserve">doit être </w:t>
      </w:r>
      <w:r w:rsidR="00BE3AF7" w:rsidRPr="00913ED1">
        <w:rPr>
          <w:rFonts w:ascii="Arial Narrow" w:hAnsi="Arial Narrow"/>
          <w:b/>
          <w:szCs w:val="19"/>
        </w:rPr>
        <w:t>signé par le titulaire et par le sous-traitant</w:t>
      </w:r>
      <w:r w:rsidR="00BE3AF7" w:rsidRPr="00913ED1">
        <w:rPr>
          <w:rFonts w:ascii="Arial Narrow" w:hAnsi="Arial Narrow"/>
          <w:szCs w:val="19"/>
        </w:rPr>
        <w:t xml:space="preserve">. </w:t>
      </w:r>
      <w:r w:rsidR="00FF12EA" w:rsidRPr="00913ED1">
        <w:rPr>
          <w:rFonts w:ascii="Arial Narrow" w:hAnsi="Arial Narrow"/>
          <w:szCs w:val="19"/>
        </w:rPr>
        <w:tab/>
      </w:r>
      <w:r w:rsidR="00FF12EA" w:rsidRPr="00913ED1">
        <w:rPr>
          <w:rFonts w:ascii="Arial Narrow" w:hAnsi="Arial Narrow"/>
          <w:szCs w:val="19"/>
        </w:rPr>
        <w:br/>
      </w:r>
      <w:r w:rsidR="00FE1876" w:rsidRPr="00913ED1">
        <w:rPr>
          <w:rFonts w:ascii="Arial Narrow" w:hAnsi="Arial Narrow"/>
          <w:spacing w:val="-4"/>
          <w:szCs w:val="19"/>
        </w:rPr>
        <w:t>S</w:t>
      </w:r>
      <w:r w:rsidR="00780FDA" w:rsidRPr="00913ED1">
        <w:rPr>
          <w:rFonts w:ascii="Arial Narrow" w:hAnsi="Arial Narrow"/>
          <w:spacing w:val="-4"/>
          <w:szCs w:val="19"/>
        </w:rPr>
        <w:t>a</w:t>
      </w:r>
      <w:r w:rsidR="00BE3AF7" w:rsidRPr="00913ED1">
        <w:rPr>
          <w:rFonts w:ascii="Arial Narrow" w:hAnsi="Arial Narrow"/>
          <w:spacing w:val="-4"/>
          <w:szCs w:val="19"/>
        </w:rPr>
        <w:t xml:space="preserve"> signature </w:t>
      </w:r>
      <w:r w:rsidR="00FE1876" w:rsidRPr="00913ED1">
        <w:rPr>
          <w:rFonts w:ascii="Arial Narrow" w:hAnsi="Arial Narrow"/>
          <w:spacing w:val="-4"/>
          <w:szCs w:val="19"/>
        </w:rPr>
        <w:t>par l’autorité compétente habilitée à signer le marché ou l’accord-cadre</w:t>
      </w:r>
      <w:r w:rsidR="00BE3AF7" w:rsidRPr="00913ED1">
        <w:rPr>
          <w:rFonts w:ascii="Arial Narrow" w:hAnsi="Arial Narrow"/>
          <w:spacing w:val="-4"/>
          <w:szCs w:val="19"/>
        </w:rPr>
        <w:t xml:space="preserve"> vaut acceptation du sous-traitant et agrément de ses conditions de paiement.</w:t>
      </w:r>
      <w:r w:rsidR="00BE3AF7" w:rsidRPr="00FF12EA">
        <w:rPr>
          <w:rFonts w:ascii="Arial Narrow" w:hAnsi="Arial Narrow"/>
          <w:spacing w:val="-4"/>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C77AEA">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Pr="00B201A6"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B12627" w:rsidRDefault="00B12627" w:rsidP="00B12627">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B12627" w:rsidRPr="003F3314" w:rsidRDefault="00B12627" w:rsidP="00B12627">
            <w:pPr>
              <w:suppressAutoHyphens/>
              <w:spacing w:before="0"/>
              <w:rPr>
                <w:rFonts w:asciiTheme="minorHAnsi" w:hAnsiTheme="minorHAnsi"/>
                <w:sz w:val="20"/>
                <w:szCs w:val="20"/>
              </w:rPr>
            </w:pPr>
            <w:r>
              <w:rPr>
                <w:rFonts w:asciiTheme="minorHAnsi" w:eastAsia="Times New Roman" w:hAnsiTheme="minorHAnsi" w:cstheme="minorHAnsi"/>
                <w:sz w:val="20"/>
                <w:szCs w:val="20"/>
                <w:lang w:eastAsia="zh-CN"/>
              </w:rPr>
              <w:t>Monsieur l</w:t>
            </w:r>
            <w:r w:rsidRPr="00496BD6">
              <w:rPr>
                <w:rFonts w:asciiTheme="minorHAnsi" w:eastAsia="Times New Roman" w:hAnsiTheme="minorHAnsi" w:cstheme="minorHAnsi"/>
                <w:sz w:val="20"/>
                <w:szCs w:val="20"/>
                <w:lang w:eastAsia="zh-CN"/>
              </w:rPr>
              <w:t>e</w:t>
            </w:r>
            <w:r>
              <w:rPr>
                <w:rFonts w:asciiTheme="minorHAnsi" w:eastAsia="Times New Roman" w:hAnsiTheme="minorHAnsi" w:cstheme="minorHAnsi"/>
                <w:sz w:val="20"/>
                <w:szCs w:val="20"/>
                <w:lang w:eastAsia="zh-CN"/>
              </w:rPr>
              <w:t xml:space="preserve"> </w:t>
            </w:r>
            <w:r w:rsidRPr="001C1CA9">
              <w:rPr>
                <w:rFonts w:asciiTheme="minorHAnsi" w:hAnsiTheme="minorHAnsi"/>
                <w:sz w:val="20"/>
                <w:szCs w:val="20"/>
              </w:rPr>
              <w:t>Ministre des grands travaux, de l’équipement, en charge des transports aériens, terrestres et maritimes</w:t>
            </w:r>
          </w:p>
          <w:p w:rsidR="00B12627" w:rsidRPr="00496BD6" w:rsidRDefault="00B12627" w:rsidP="00B1262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B12627" w:rsidRPr="00496BD6" w:rsidRDefault="00B12627" w:rsidP="00B1262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B12627" w:rsidRPr="00496BD6" w:rsidRDefault="00B12627" w:rsidP="00B1262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r>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  98713 PAPEETE  - TAHITI  - Polynésie française</w:t>
            </w:r>
          </w:p>
          <w:p w:rsidR="00B12627" w:rsidRPr="00496BD6" w:rsidRDefault="00B12627" w:rsidP="00B1262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40 46 80 19</w:t>
            </w:r>
          </w:p>
          <w:p w:rsidR="00B12627" w:rsidRPr="00496BD6" w:rsidRDefault="00B12627" w:rsidP="00B1262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 xml:space="preserve">(689) </w:t>
            </w:r>
            <w:r w:rsidRPr="001C1CA9">
              <w:rPr>
                <w:rFonts w:asciiTheme="minorHAnsi" w:hAnsiTheme="minorHAnsi"/>
                <w:sz w:val="20"/>
                <w:szCs w:val="20"/>
              </w:rPr>
              <w:t>40 48 37 92</w:t>
            </w:r>
          </w:p>
          <w:p w:rsidR="00B12627" w:rsidRPr="0086643E" w:rsidRDefault="00B12627" w:rsidP="00B12627">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bookmarkStart w:id="0" w:name="_Hlk136435356"/>
            <w:r w:rsidRPr="001C1CA9">
              <w:rPr>
                <w:rFonts w:asciiTheme="minorHAnsi" w:hAnsiTheme="minorHAnsi"/>
                <w:sz w:val="20"/>
                <w:szCs w:val="20"/>
              </w:rPr>
              <w:t>secretariat.mgt@gouvernement.pf</w:t>
            </w:r>
            <w:bookmarkEnd w:id="0"/>
          </w:p>
          <w:p w:rsidR="005C6CAE" w:rsidRPr="00B201A6" w:rsidRDefault="005C6CAE" w:rsidP="00BD2E12">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4D206A" w:rsidRPr="008A6759" w:rsidRDefault="004D206A" w:rsidP="004D206A">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Mme Catherine ROCHETEAU</w:t>
            </w:r>
          </w:p>
          <w:p w:rsidR="004D206A" w:rsidRPr="008A6759" w:rsidRDefault="004D206A" w:rsidP="004D206A">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 xml:space="preserve">Directrice </w:t>
            </w:r>
            <w:r w:rsidR="008D3DDD">
              <w:rPr>
                <w:rFonts w:asciiTheme="minorHAnsi" w:eastAsia="Times New Roman" w:hAnsiTheme="minorHAnsi" w:cstheme="minorHAnsi"/>
                <w:sz w:val="20"/>
                <w:szCs w:val="20"/>
                <w:lang w:eastAsia="zh-CN"/>
              </w:rPr>
              <w:t xml:space="preserve">- </w:t>
            </w:r>
            <w:r w:rsidRPr="008A6759">
              <w:rPr>
                <w:rFonts w:asciiTheme="minorHAnsi" w:eastAsia="Times New Roman" w:hAnsiTheme="minorHAnsi" w:cstheme="minorHAnsi"/>
                <w:sz w:val="20"/>
                <w:szCs w:val="20"/>
                <w:lang w:eastAsia="zh-CN"/>
              </w:rPr>
              <w:t xml:space="preserve"> Affaires Maritimes Polynésiennes</w:t>
            </w:r>
          </w:p>
          <w:p w:rsidR="004D206A" w:rsidRPr="008A6759" w:rsidRDefault="004D206A" w:rsidP="004D206A">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Immeuble SAT NUI, N°12, voie M, Fare Ute, Papeete</w:t>
            </w:r>
          </w:p>
          <w:p w:rsidR="004D206A" w:rsidRPr="008A6759" w:rsidRDefault="004D206A" w:rsidP="004D206A">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Adresse postale : BP.9005 – 98716 – Pirae – TAHITI – Polynésie française</w:t>
            </w:r>
          </w:p>
          <w:p w:rsidR="004D206A" w:rsidRPr="008A6759" w:rsidRDefault="004D206A" w:rsidP="004D206A">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Tel : + (689) 40.54.45.00</w:t>
            </w:r>
          </w:p>
          <w:p w:rsidR="004D206A" w:rsidRPr="008A6759" w:rsidRDefault="004D206A" w:rsidP="004D206A">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Fax : + (689) 40.54.45.04</w:t>
            </w:r>
          </w:p>
          <w:p w:rsidR="00FF105C" w:rsidRDefault="004D206A" w:rsidP="00F06975">
            <w:pPr>
              <w:suppressAutoHyphens/>
              <w:spacing w:before="0"/>
              <w:ind w:left="312"/>
              <w:rPr>
                <w:rFonts w:asciiTheme="minorHAnsi" w:eastAsia="Times New Roman" w:hAnsiTheme="minorHAnsi" w:cstheme="minorHAnsi"/>
                <w:sz w:val="20"/>
                <w:szCs w:val="20"/>
                <w:lang w:eastAsia="zh-CN"/>
              </w:rPr>
            </w:pPr>
            <w:r w:rsidRPr="008A6759">
              <w:rPr>
                <w:rFonts w:asciiTheme="minorHAnsi" w:eastAsia="Times New Roman" w:hAnsiTheme="minorHAnsi" w:cstheme="minorHAnsi"/>
                <w:sz w:val="20"/>
                <w:szCs w:val="20"/>
                <w:lang w:eastAsia="zh-CN"/>
              </w:rPr>
              <w:t>Courriel : accueil.dpam</w:t>
            </w:r>
            <w:r w:rsidRPr="00401F83">
              <w:rPr>
                <w:rFonts w:asciiTheme="minorHAnsi" w:eastAsia="Times New Roman" w:hAnsiTheme="minorHAnsi" w:cstheme="minorHAnsi"/>
                <w:sz w:val="20"/>
                <w:szCs w:val="20"/>
                <w:lang w:eastAsia="zh-CN"/>
              </w:rPr>
              <w:t>@</w:t>
            </w:r>
            <w:r w:rsidR="00CF3BCF" w:rsidRPr="00401F83">
              <w:rPr>
                <w:rFonts w:asciiTheme="minorHAnsi" w:eastAsia="Times New Roman" w:hAnsiTheme="minorHAnsi" w:cstheme="minorHAnsi"/>
                <w:sz w:val="20"/>
                <w:szCs w:val="20"/>
                <w:lang w:eastAsia="zh-CN"/>
              </w:rPr>
              <w:t>administration</w:t>
            </w:r>
            <w:r w:rsidRPr="00401F83">
              <w:rPr>
                <w:rFonts w:asciiTheme="minorHAnsi" w:eastAsia="Times New Roman" w:hAnsiTheme="minorHAnsi" w:cstheme="minorHAnsi"/>
                <w:sz w:val="20"/>
                <w:szCs w:val="20"/>
                <w:lang w:eastAsia="zh-CN"/>
              </w:rPr>
              <w:t>.gov.pf</w:t>
            </w:r>
            <w:r w:rsidRPr="008A6759">
              <w:rPr>
                <w:rFonts w:asciiTheme="minorHAnsi" w:eastAsia="Times New Roman" w:hAnsiTheme="minorHAnsi" w:cstheme="minorHAnsi"/>
                <w:sz w:val="20"/>
                <w:szCs w:val="20"/>
                <w:lang w:eastAsia="zh-CN"/>
              </w:rPr>
              <w:t xml:space="preserve"> </w:t>
            </w:r>
          </w:p>
          <w:p w:rsidR="00FF105C" w:rsidRPr="00D11170" w:rsidRDefault="00FF105C" w:rsidP="00FD1BB6">
            <w:pPr>
              <w:suppressAutoHyphens/>
              <w:spacing w:before="0"/>
            </w:pPr>
          </w:p>
        </w:tc>
      </w:tr>
      <w:tr w:rsidR="00E43868" w:rsidRPr="00D11170" w:rsidTr="00C3557B">
        <w:trPr>
          <w:trHeight w:val="340"/>
        </w:trPr>
        <w:tc>
          <w:tcPr>
            <w:tcW w:w="10420" w:type="dxa"/>
            <w:shd w:val="clear" w:color="auto" w:fill="990033"/>
            <w:vAlign w:val="center"/>
          </w:tcPr>
          <w:p w:rsidR="00E43868" w:rsidRPr="00480A79" w:rsidRDefault="00E43868" w:rsidP="00C77AEA">
            <w:pPr>
              <w:pStyle w:val="TM3"/>
            </w:pPr>
            <w:r>
              <w:t>B</w:t>
            </w:r>
            <w:r w:rsidRPr="00480A79">
              <w:t xml:space="preserve"> </w:t>
            </w:r>
            <w:r>
              <w:t xml:space="preserve">- </w:t>
            </w:r>
            <w:r w:rsidR="00AC2F5F">
              <w:t>M</w:t>
            </w:r>
            <w:r>
              <w:t>arché public ou accord-cadre</w:t>
            </w:r>
            <w:r w:rsidR="00AC2F5F">
              <w:t xml:space="preserve"> concerné</w:t>
            </w:r>
          </w:p>
        </w:tc>
      </w:tr>
      <w:tr w:rsidR="00E43868" w:rsidRPr="00D11170" w:rsidTr="00C3557B">
        <w:tc>
          <w:tcPr>
            <w:tcW w:w="10420" w:type="dxa"/>
          </w:tcPr>
          <w:p w:rsidR="00AC2F5F" w:rsidRPr="00913ED1" w:rsidRDefault="00655187" w:rsidP="00655187">
            <w:pPr>
              <w:pStyle w:val="Paragraphedeliste"/>
              <w:numPr>
                <w:ilvl w:val="0"/>
                <w:numId w:val="19"/>
              </w:numPr>
              <w:ind w:left="567" w:hanging="283"/>
              <w:rPr>
                <w:rFonts w:asciiTheme="minorHAnsi" w:eastAsia="Times New Roman" w:hAnsiTheme="minorHAnsi" w:cs="Arial"/>
                <w:b/>
                <w:sz w:val="20"/>
                <w:szCs w:val="20"/>
                <w:lang w:eastAsia="fr-FR"/>
              </w:rPr>
            </w:pPr>
            <w:r w:rsidRPr="00913ED1">
              <w:rPr>
                <w:rFonts w:asciiTheme="minorHAnsi" w:eastAsia="Times New Roman" w:hAnsiTheme="minorHAnsi" w:cs="Arial"/>
                <w:b/>
                <w:sz w:val="20"/>
                <w:szCs w:val="20"/>
                <w:lang w:eastAsia="fr-FR"/>
              </w:rPr>
              <w:t>Objet du marché public</w:t>
            </w:r>
            <w:r w:rsidR="00C77AEA" w:rsidRPr="00913ED1">
              <w:rPr>
                <w:rFonts w:ascii="Arial Narrow" w:hAnsi="Arial Narrow"/>
                <w:i/>
                <w:sz w:val="16"/>
              </w:rPr>
              <w:t>(*)</w:t>
            </w:r>
            <w:r w:rsidRPr="00913ED1">
              <w:rPr>
                <w:rFonts w:asciiTheme="minorHAnsi" w:eastAsia="Times New Roman" w:hAnsiTheme="minorHAnsi" w:cs="Arial"/>
                <w:b/>
                <w:sz w:val="20"/>
                <w:szCs w:val="20"/>
                <w:lang w:eastAsia="fr-FR"/>
              </w:rPr>
              <w:t> :</w:t>
            </w:r>
          </w:p>
          <w:p w:rsidR="00B12627" w:rsidRPr="00530EF3" w:rsidRDefault="00B12627" w:rsidP="00E368B3">
            <w:pPr>
              <w:suppressAutoHyphens/>
              <w:spacing w:before="0"/>
              <w:rPr>
                <w:rFonts w:asciiTheme="minorHAnsi" w:eastAsia="Times New Roman" w:hAnsiTheme="minorHAnsi" w:cstheme="minorHAnsi"/>
                <w:sz w:val="20"/>
                <w:szCs w:val="20"/>
                <w:lang w:eastAsia="zh-CN"/>
              </w:rPr>
            </w:pPr>
            <w:r w:rsidRPr="00530EF3">
              <w:rPr>
                <w:rFonts w:asciiTheme="minorHAnsi" w:eastAsia="Times New Roman" w:hAnsiTheme="minorHAnsi" w:cstheme="minorHAnsi"/>
                <w:sz w:val="20"/>
                <w:szCs w:val="20"/>
                <w:lang w:eastAsia="zh-CN"/>
              </w:rPr>
              <w:t xml:space="preserve">Marché AO n° MGT-DPAM-2023-04 : </w:t>
            </w:r>
            <w:r w:rsidRPr="00530EF3">
              <w:rPr>
                <w:rFonts w:asciiTheme="minorHAnsi" w:hAnsiTheme="minorHAnsi"/>
                <w:sz w:val="20"/>
                <w:szCs w:val="20"/>
              </w:rPr>
              <w:t>Dépollution et retrait du navire « </w:t>
            </w:r>
            <w:r>
              <w:rPr>
                <w:rFonts w:asciiTheme="minorHAnsi" w:hAnsiTheme="minorHAnsi"/>
                <w:sz w:val="20"/>
                <w:szCs w:val="20"/>
              </w:rPr>
              <w:t>TAMARII TUAMOTU</w:t>
            </w:r>
            <w:r w:rsidRPr="00530EF3">
              <w:rPr>
                <w:rFonts w:asciiTheme="minorHAnsi" w:hAnsiTheme="minorHAnsi"/>
                <w:sz w:val="20"/>
                <w:szCs w:val="20"/>
              </w:rPr>
              <w:t xml:space="preserve"> » échoué sur l’atoll de Takaroa.</w:t>
            </w:r>
          </w:p>
          <w:p w:rsidR="00B12627" w:rsidRPr="00C642A6"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 xml:space="preserve">Prestations de services consistant à </w:t>
            </w:r>
            <w:r>
              <w:rPr>
                <w:rFonts w:asciiTheme="minorHAnsi" w:eastAsia="Times New Roman" w:hAnsiTheme="minorHAnsi" w:cstheme="minorHAnsi"/>
                <w:sz w:val="20"/>
                <w:szCs w:val="20"/>
                <w:lang w:eastAsia="zh-CN"/>
              </w:rPr>
              <w:t xml:space="preserve">dépolluer et </w:t>
            </w:r>
            <w:r w:rsidRPr="00C642A6">
              <w:rPr>
                <w:rFonts w:asciiTheme="minorHAnsi" w:eastAsia="Times New Roman" w:hAnsiTheme="minorHAnsi" w:cstheme="minorHAnsi"/>
                <w:sz w:val="20"/>
                <w:szCs w:val="20"/>
                <w:lang w:eastAsia="zh-CN"/>
              </w:rPr>
              <w:t xml:space="preserve">retirer l’épave du navire dénommé </w:t>
            </w:r>
            <w:r w:rsidRPr="00530EF3">
              <w:rPr>
                <w:rFonts w:asciiTheme="minorHAnsi" w:hAnsiTheme="minorHAnsi"/>
                <w:sz w:val="20"/>
                <w:szCs w:val="20"/>
              </w:rPr>
              <w:t>« </w:t>
            </w:r>
            <w:r>
              <w:rPr>
                <w:rFonts w:asciiTheme="minorHAnsi" w:hAnsiTheme="minorHAnsi"/>
                <w:sz w:val="20"/>
                <w:szCs w:val="20"/>
              </w:rPr>
              <w:t>TAMARII TUAMOTU</w:t>
            </w:r>
            <w:r w:rsidRPr="00530EF3">
              <w:rPr>
                <w:rFonts w:asciiTheme="minorHAnsi" w:hAnsiTheme="minorHAnsi"/>
                <w:sz w:val="20"/>
                <w:szCs w:val="20"/>
              </w:rPr>
              <w:t xml:space="preserve"> » échoué sur l’atoll de Takaroa</w:t>
            </w:r>
            <w:r w:rsidRPr="00C642A6">
              <w:rPr>
                <w:rFonts w:asciiTheme="minorHAnsi" w:eastAsia="Times New Roman" w:hAnsiTheme="minorHAnsi" w:cstheme="minorHAnsi"/>
                <w:sz w:val="20"/>
                <w:szCs w:val="20"/>
                <w:lang w:eastAsia="zh-CN"/>
              </w:rPr>
              <w:t xml:space="preserve"> avec les impératifs suivants :  </w:t>
            </w:r>
          </w:p>
          <w:p w:rsidR="00B12627" w:rsidRPr="00C642A6"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a)</w:t>
            </w:r>
            <w:r w:rsidRPr="00C642A6">
              <w:rPr>
                <w:rFonts w:asciiTheme="minorHAnsi" w:eastAsia="Times New Roman" w:hAnsiTheme="minorHAnsi" w:cstheme="minorHAnsi"/>
                <w:sz w:val="20"/>
                <w:szCs w:val="20"/>
                <w:lang w:eastAsia="zh-CN"/>
              </w:rPr>
              <w:tab/>
              <w:t xml:space="preserve">réduction au minimum de l’impact des travaux sur le récif corallien ; </w:t>
            </w:r>
          </w:p>
          <w:p w:rsidR="00B12627" w:rsidRPr="00C642A6"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b)</w:t>
            </w:r>
            <w:r w:rsidRPr="00C642A6">
              <w:rPr>
                <w:rFonts w:asciiTheme="minorHAnsi" w:eastAsia="Times New Roman" w:hAnsiTheme="minorHAnsi" w:cstheme="minorHAnsi"/>
                <w:sz w:val="20"/>
                <w:szCs w:val="20"/>
                <w:lang w:eastAsia="zh-CN"/>
              </w:rPr>
              <w:tab/>
              <w:t xml:space="preserve">aucune pollution marine ou terrestre par les polluants se trouvant actuellement dans le navire ou aux alentours (par exemple carburant, huiles, affaires diverses, …) ; </w:t>
            </w:r>
          </w:p>
          <w:p w:rsidR="00B12627" w:rsidRPr="00C642A6"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c)</w:t>
            </w:r>
            <w:r w:rsidRPr="00C642A6">
              <w:rPr>
                <w:rFonts w:asciiTheme="minorHAnsi" w:eastAsia="Times New Roman" w:hAnsiTheme="minorHAnsi" w:cstheme="minorHAnsi"/>
                <w:sz w:val="20"/>
                <w:szCs w:val="20"/>
                <w:lang w:eastAsia="zh-CN"/>
              </w:rPr>
              <w:tab/>
              <w:t xml:space="preserve">remise en état du site d’échouement avec notamment nettoyage du site et des traces éventuelles d’hydrocarbures ; </w:t>
            </w:r>
          </w:p>
          <w:p w:rsidR="00B12627" w:rsidRPr="00C642A6"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d)</w:t>
            </w:r>
            <w:r w:rsidRPr="00C642A6">
              <w:rPr>
                <w:rFonts w:asciiTheme="minorHAnsi" w:eastAsia="Times New Roman" w:hAnsiTheme="minorHAnsi" w:cstheme="minorHAnsi"/>
                <w:sz w:val="20"/>
                <w:szCs w:val="20"/>
                <w:lang w:eastAsia="zh-CN"/>
              </w:rPr>
              <w:tab/>
              <w:t xml:space="preserve">pas d’immersion de l’épave dans les eaux territoriales ou la zone économique exclusive de la Polynésie française ; </w:t>
            </w:r>
          </w:p>
          <w:p w:rsidR="00B12627" w:rsidRPr="00C642A6"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e)</w:t>
            </w:r>
            <w:r w:rsidRPr="00C642A6">
              <w:rPr>
                <w:rFonts w:asciiTheme="minorHAnsi" w:eastAsia="Times New Roman" w:hAnsiTheme="minorHAnsi" w:cstheme="minorHAnsi"/>
                <w:sz w:val="20"/>
                <w:szCs w:val="20"/>
                <w:lang w:eastAsia="zh-CN"/>
              </w:rPr>
              <w:tab/>
              <w:t>remise des déchets à un organisme spécialisé de stockage et de traitement des déchets.</w:t>
            </w:r>
          </w:p>
          <w:p w:rsidR="00B12627" w:rsidRPr="00530EF3" w:rsidRDefault="00B12627" w:rsidP="00E368B3">
            <w:pPr>
              <w:pStyle w:val="TM3"/>
              <w:jc w:val="both"/>
              <w:rPr>
                <w:b w:val="0"/>
                <w:lang w:eastAsia="zh-CN"/>
              </w:rPr>
            </w:pPr>
            <w:r w:rsidRPr="00530EF3">
              <w:rPr>
                <w:b w:val="0"/>
                <w:lang w:eastAsia="zh-CN"/>
              </w:rPr>
              <w:t xml:space="preserve">Il n’est pas envisageable de remorquer l’épave à flot vers un autre lieu pour son démantèlement en raison </w:t>
            </w:r>
            <w:r w:rsidRPr="00530EF3">
              <w:rPr>
                <w:b w:val="0"/>
              </w:rPr>
              <w:t>de l’affaissement structurel quasi-total du navire sous l’effet de la corrosion très avancée de l’épave</w:t>
            </w:r>
            <w:r w:rsidRPr="00530EF3">
              <w:rPr>
                <w:b w:val="0"/>
                <w:lang w:eastAsia="zh-CN"/>
              </w:rPr>
              <w:t>.</w:t>
            </w:r>
          </w:p>
          <w:p w:rsidR="00B12627" w:rsidRPr="0086643E" w:rsidRDefault="00B12627" w:rsidP="00E368B3">
            <w:pPr>
              <w:suppressAutoHyphens/>
              <w:spacing w:before="0"/>
              <w:rPr>
                <w:rFonts w:asciiTheme="minorHAnsi" w:eastAsia="Times New Roman" w:hAnsiTheme="minorHAnsi" w:cstheme="minorHAnsi"/>
                <w:sz w:val="20"/>
                <w:szCs w:val="20"/>
                <w:lang w:eastAsia="zh-CN"/>
              </w:rPr>
            </w:pPr>
            <w:r w:rsidRPr="00C642A6">
              <w:rPr>
                <w:rFonts w:asciiTheme="minorHAnsi" w:eastAsia="Times New Roman" w:hAnsiTheme="minorHAnsi" w:cstheme="minorHAnsi"/>
                <w:sz w:val="20"/>
                <w:szCs w:val="20"/>
                <w:lang w:eastAsia="zh-CN"/>
              </w:rPr>
              <w:t>La description de la prestation et de ses spécifications techniques sont indiquées dans le Cahier des Clauses Techniques Particulières (C.C.T.P.).</w:t>
            </w:r>
            <w:bookmarkStart w:id="1" w:name="_GoBack"/>
            <w:bookmarkEnd w:id="1"/>
          </w:p>
          <w:p w:rsidR="00B201A6" w:rsidRPr="00913ED1" w:rsidRDefault="00B201A6" w:rsidP="00B201A6">
            <w:pPr>
              <w:suppressAutoHyphens/>
              <w:spacing w:before="0"/>
              <w:rPr>
                <w:rFonts w:asciiTheme="minorHAnsi" w:eastAsia="Times New Roman" w:hAnsiTheme="minorHAnsi" w:cstheme="minorHAnsi"/>
                <w:sz w:val="20"/>
                <w:szCs w:val="20"/>
                <w:lang w:eastAsia="zh-CN"/>
              </w:rPr>
            </w:pPr>
          </w:p>
          <w:p w:rsidR="00AC2F5F" w:rsidRPr="00913ED1" w:rsidRDefault="00AA4C5A" w:rsidP="001A5AEB">
            <w:pPr>
              <w:pStyle w:val="Paragraphedeliste"/>
              <w:numPr>
                <w:ilvl w:val="0"/>
                <w:numId w:val="19"/>
              </w:numPr>
              <w:tabs>
                <w:tab w:val="left" w:pos="2552"/>
              </w:tabs>
              <w:ind w:left="567" w:hanging="283"/>
              <w:rPr>
                <w:rFonts w:asciiTheme="minorHAnsi" w:eastAsia="Times New Roman" w:hAnsiTheme="minorHAnsi" w:cs="Arial"/>
                <w:b/>
                <w:sz w:val="20"/>
                <w:szCs w:val="20"/>
                <w:lang w:eastAsia="fr-FR"/>
              </w:rPr>
            </w:pPr>
            <w:r w:rsidRPr="00913ED1">
              <w:rPr>
                <w:rFonts w:asciiTheme="minorHAnsi" w:eastAsia="Times New Roman" w:hAnsiTheme="minorHAnsi" w:cs="Arial"/>
                <w:b/>
                <w:sz w:val="20"/>
                <w:szCs w:val="20"/>
                <w:lang w:eastAsia="fr-FR"/>
              </w:rPr>
              <w:t xml:space="preserve">N° du marché </w:t>
            </w:r>
            <w:proofErr w:type="gramStart"/>
            <w:r w:rsidRPr="00913ED1">
              <w:rPr>
                <w:rFonts w:asciiTheme="minorHAnsi" w:eastAsia="Times New Roman" w:hAnsiTheme="minorHAnsi" w:cs="Arial"/>
                <w:b/>
                <w:sz w:val="20"/>
                <w:szCs w:val="20"/>
                <w:lang w:eastAsia="fr-FR"/>
              </w:rPr>
              <w:t>public</w:t>
            </w:r>
            <w:r w:rsidR="00C77AEA" w:rsidRPr="00913ED1">
              <w:rPr>
                <w:rFonts w:ascii="Arial Narrow" w:hAnsi="Arial Narrow"/>
                <w:i/>
                <w:sz w:val="16"/>
              </w:rPr>
              <w:t>(</w:t>
            </w:r>
            <w:proofErr w:type="gramEnd"/>
            <w:r w:rsidR="00C77AEA" w:rsidRPr="00913ED1">
              <w:rPr>
                <w:rFonts w:ascii="Arial Narrow" w:hAnsi="Arial Narrow"/>
                <w:i/>
                <w:sz w:val="16"/>
              </w:rPr>
              <w:t>*)</w:t>
            </w:r>
            <w:r w:rsidR="00AC2F5F" w:rsidRPr="00913ED1">
              <w:rPr>
                <w:rFonts w:asciiTheme="minorHAnsi" w:eastAsia="Times New Roman" w:hAnsiTheme="minorHAnsi" w:cs="Arial"/>
                <w:b/>
                <w:sz w:val="20"/>
                <w:szCs w:val="20"/>
                <w:lang w:eastAsia="fr-FR"/>
              </w:rPr>
              <w:t> :</w:t>
            </w:r>
            <w:r w:rsidR="001A5AEB" w:rsidRPr="00913ED1">
              <w:rPr>
                <w:rFonts w:asciiTheme="minorHAnsi" w:eastAsia="Times New Roman" w:hAnsiTheme="minorHAnsi" w:cs="Arial"/>
                <w:b/>
                <w:sz w:val="20"/>
                <w:szCs w:val="20"/>
                <w:lang w:eastAsia="fr-FR"/>
              </w:rPr>
              <w:tab/>
            </w:r>
            <w:r w:rsidR="001A5AEB" w:rsidRPr="00913ED1">
              <w:rPr>
                <w:rFonts w:asciiTheme="minorHAnsi" w:eastAsia="Times New Roman" w:hAnsiTheme="minorHAnsi" w:cs="Arial"/>
                <w:sz w:val="20"/>
                <w:szCs w:val="20"/>
                <w:lang w:eastAsia="fr-FR"/>
              </w:rPr>
              <w:t>………………………………..……………</w:t>
            </w:r>
          </w:p>
          <w:p w:rsidR="00AA4C5A" w:rsidRPr="00913ED1" w:rsidRDefault="00AA4C5A" w:rsidP="001A5AEB">
            <w:pPr>
              <w:pStyle w:val="Paragraphedeliste"/>
              <w:numPr>
                <w:ilvl w:val="0"/>
                <w:numId w:val="19"/>
              </w:numPr>
              <w:tabs>
                <w:tab w:val="left" w:pos="2552"/>
              </w:tabs>
              <w:spacing w:before="240"/>
              <w:ind w:left="568" w:hanging="284"/>
              <w:contextualSpacing w:val="0"/>
              <w:rPr>
                <w:rFonts w:asciiTheme="minorHAnsi" w:eastAsia="Times New Roman" w:hAnsiTheme="minorHAnsi" w:cs="Arial"/>
                <w:b/>
                <w:sz w:val="20"/>
                <w:szCs w:val="20"/>
                <w:lang w:eastAsia="fr-FR"/>
              </w:rPr>
            </w:pPr>
            <w:r w:rsidRPr="00913ED1">
              <w:rPr>
                <w:rFonts w:asciiTheme="minorHAnsi" w:eastAsia="Times New Roman" w:hAnsiTheme="minorHAnsi" w:cs="Arial"/>
                <w:b/>
                <w:sz w:val="20"/>
                <w:szCs w:val="20"/>
                <w:lang w:eastAsia="fr-FR"/>
              </w:rPr>
              <w:t>Date de notification :</w:t>
            </w:r>
            <w:r w:rsidR="001A5AEB" w:rsidRPr="00913ED1">
              <w:rPr>
                <w:rFonts w:asciiTheme="minorHAnsi" w:eastAsia="Times New Roman" w:hAnsiTheme="minorHAnsi" w:cs="Arial"/>
                <w:b/>
                <w:sz w:val="20"/>
                <w:szCs w:val="20"/>
                <w:lang w:eastAsia="fr-FR"/>
              </w:rPr>
              <w:tab/>
            </w:r>
            <w:r w:rsidRPr="00913ED1">
              <w:rPr>
                <w:rFonts w:asciiTheme="minorHAnsi" w:eastAsia="Times New Roman" w:hAnsiTheme="minorHAnsi" w:cs="Arial"/>
                <w:sz w:val="20"/>
                <w:szCs w:val="20"/>
                <w:lang w:eastAsia="fr-FR"/>
              </w:rPr>
              <w:t>……………………………</w:t>
            </w:r>
            <w:r w:rsidR="001A5AEB" w:rsidRPr="00913ED1">
              <w:rPr>
                <w:rFonts w:asciiTheme="minorHAnsi" w:eastAsia="Times New Roman" w:hAnsiTheme="minorHAnsi" w:cs="Arial"/>
                <w:sz w:val="20"/>
                <w:szCs w:val="20"/>
                <w:lang w:eastAsia="fr-FR"/>
              </w:rPr>
              <w:t>…..</w:t>
            </w:r>
            <w:r w:rsidRPr="00913ED1">
              <w:rPr>
                <w:rFonts w:asciiTheme="minorHAnsi" w:eastAsia="Times New Roman" w:hAnsiTheme="minorHAnsi" w:cs="Arial"/>
                <w:sz w:val="20"/>
                <w:szCs w:val="20"/>
                <w:lang w:eastAsia="fr-FR"/>
              </w:rPr>
              <w:t>……………</w:t>
            </w:r>
          </w:p>
          <w:p w:rsidR="00E43868" w:rsidRPr="00913ED1" w:rsidRDefault="00F964C0" w:rsidP="00B65FB9">
            <w:pPr>
              <w:pStyle w:val="TM3"/>
              <w:spacing w:before="180" w:after="20"/>
            </w:pPr>
            <w:r w:rsidRPr="00913ED1">
              <w:rPr>
                <w:rFonts w:ascii="Arial Narrow" w:eastAsia="Times New Roman" w:hAnsi="Arial Narrow"/>
                <w:b w:val="0"/>
                <w:bCs/>
                <w:i/>
                <w:iCs/>
                <w:noProof w:val="0"/>
                <w:spacing w:val="-2"/>
                <w:sz w:val="16"/>
                <w:lang w:eastAsia="zh-CN"/>
              </w:rPr>
              <w:t>(*) ou de l’accord-cadre</w:t>
            </w:r>
            <w:r w:rsidR="00057530" w:rsidRPr="00913ED1">
              <w:rPr>
                <w:rFonts w:ascii="Arial Narrow" w:eastAsia="Times New Roman" w:hAnsi="Arial Narrow"/>
                <w:b w:val="0"/>
                <w:bCs/>
                <w:i/>
                <w:iCs/>
                <w:noProof w:val="0"/>
                <w:spacing w:val="-2"/>
                <w:sz w:val="16"/>
                <w:lang w:eastAsia="zh-CN"/>
              </w:rPr>
              <w:t>.</w:t>
            </w:r>
          </w:p>
        </w:tc>
      </w:tr>
      <w:tr w:rsidR="00E43868" w:rsidRPr="00480A79" w:rsidTr="00C3557B">
        <w:trPr>
          <w:trHeight w:val="340"/>
        </w:trPr>
        <w:tc>
          <w:tcPr>
            <w:tcW w:w="10420" w:type="dxa"/>
            <w:shd w:val="clear" w:color="auto" w:fill="990033"/>
            <w:vAlign w:val="center"/>
          </w:tcPr>
          <w:p w:rsidR="00E43868" w:rsidRPr="00913ED1" w:rsidRDefault="00E43868" w:rsidP="00C77AEA">
            <w:pPr>
              <w:pStyle w:val="TM3"/>
            </w:pPr>
            <w:r w:rsidRPr="00913ED1">
              <w:lastRenderedPageBreak/>
              <w:t xml:space="preserve">C – Objet de la déclaration du sous-traitant </w:t>
            </w:r>
          </w:p>
        </w:tc>
      </w:tr>
      <w:tr w:rsidR="00E43868" w:rsidRPr="00D11170" w:rsidTr="00C3557B">
        <w:tc>
          <w:tcPr>
            <w:tcW w:w="10420" w:type="dxa"/>
          </w:tcPr>
          <w:p w:rsidR="00E43868" w:rsidRPr="00913ED1" w:rsidRDefault="00E43868" w:rsidP="00B65FB9">
            <w:pPr>
              <w:pStyle w:val="Paragraphedeliste"/>
              <w:numPr>
                <w:ilvl w:val="0"/>
                <w:numId w:val="19"/>
              </w:numPr>
              <w:spacing w:before="180"/>
              <w:ind w:left="567" w:hanging="283"/>
              <w:rPr>
                <w:rFonts w:asciiTheme="minorHAnsi" w:eastAsia="Times New Roman" w:hAnsiTheme="minorHAnsi" w:cs="Arial"/>
                <w:b/>
                <w:sz w:val="20"/>
                <w:szCs w:val="20"/>
                <w:lang w:eastAsia="fr-FR"/>
              </w:rPr>
            </w:pPr>
            <w:r w:rsidRPr="00913ED1">
              <w:rPr>
                <w:rFonts w:asciiTheme="minorHAnsi" w:eastAsia="Times New Roman" w:hAnsiTheme="minorHAnsi" w:cs="Arial"/>
                <w:b/>
                <w:sz w:val="20"/>
                <w:szCs w:val="20"/>
                <w:lang w:eastAsia="fr-FR"/>
              </w:rPr>
              <w:t>La présente déclaration de sous-traitance constitue :</w:t>
            </w:r>
          </w:p>
          <w:p w:rsidR="00E43868" w:rsidRPr="00913ED1" w:rsidRDefault="00E43868" w:rsidP="004F3473">
            <w:pPr>
              <w:spacing w:before="0"/>
              <w:ind w:left="567"/>
              <w:rPr>
                <w:rFonts w:ascii="Arial Narrow" w:eastAsia="Times New Roman" w:hAnsi="Arial Narrow" w:cs="Arial"/>
                <w:i/>
                <w:sz w:val="16"/>
                <w:szCs w:val="16"/>
                <w:lang w:eastAsia="fr-FR"/>
              </w:rPr>
            </w:pPr>
            <w:r w:rsidRPr="00913ED1">
              <w:rPr>
                <w:rFonts w:ascii="Arial Narrow" w:eastAsia="Times New Roman" w:hAnsi="Arial Narrow" w:cs="Arial"/>
                <w:i/>
                <w:sz w:val="16"/>
                <w:szCs w:val="16"/>
                <w:lang w:eastAsia="fr-FR"/>
              </w:rPr>
              <w:t>(Cocher la case correspondante.)</w:t>
            </w:r>
          </w:p>
          <w:p w:rsidR="00E43868" w:rsidRPr="00913ED1" w:rsidRDefault="00E97012" w:rsidP="00384B73">
            <w:pPr>
              <w:keepNext/>
              <w:tabs>
                <w:tab w:val="left" w:pos="1276"/>
              </w:tabs>
              <w:suppressAutoHyphens/>
              <w:spacing w:before="240"/>
              <w:ind w:left="851"/>
              <w:jc w:val="left"/>
              <w:outlineLvl w:val="0"/>
              <w:rPr>
                <w:rFonts w:asciiTheme="minorHAnsi" w:eastAsia="Times New Roman" w:hAnsiTheme="minorHAnsi" w:cs="Times New Roman"/>
                <w:bCs/>
                <w:sz w:val="20"/>
                <w:szCs w:val="20"/>
                <w:lang w:eastAsia="zh-CN"/>
              </w:rPr>
            </w:pPr>
            <w:r>
              <w:rPr>
                <w:rFonts w:asciiTheme="minorHAnsi" w:eastAsia="Times New Roman" w:hAnsiTheme="minorHAnsi" w:cs="Times New Roman"/>
                <w:bCs/>
                <w:sz w:val="20"/>
                <w:szCs w:val="20"/>
                <w:lang w:eastAsia="zh-CN"/>
              </w:rPr>
              <w:fldChar w:fldCharType="begin">
                <w:ffData>
                  <w:name w:val=""/>
                  <w:enabled/>
                  <w:calcOnExit w:val="0"/>
                  <w:checkBox>
                    <w:size w:val="24"/>
                    <w:default w:val="1"/>
                  </w:checkBox>
                </w:ffData>
              </w:fldChar>
            </w:r>
            <w:r>
              <w:rPr>
                <w:rFonts w:asciiTheme="minorHAnsi" w:eastAsia="Times New Roman" w:hAnsiTheme="minorHAnsi" w:cs="Times New Roman"/>
                <w:bCs/>
                <w:sz w:val="20"/>
                <w:szCs w:val="20"/>
                <w:lang w:eastAsia="zh-CN"/>
              </w:rPr>
              <w:instrText xml:space="preserve"> FORMCHECKBOX </w:instrText>
            </w:r>
            <w:r w:rsidR="00E368B3">
              <w:rPr>
                <w:rFonts w:asciiTheme="minorHAnsi" w:eastAsia="Times New Roman" w:hAnsiTheme="minorHAnsi" w:cs="Times New Roman"/>
                <w:bCs/>
                <w:sz w:val="20"/>
                <w:szCs w:val="20"/>
                <w:lang w:eastAsia="zh-CN"/>
              </w:rPr>
            </w:r>
            <w:r w:rsidR="00E368B3">
              <w:rPr>
                <w:rFonts w:asciiTheme="minorHAnsi" w:eastAsia="Times New Roman" w:hAnsiTheme="minorHAnsi" w:cs="Times New Roman"/>
                <w:bCs/>
                <w:sz w:val="20"/>
                <w:szCs w:val="20"/>
                <w:lang w:eastAsia="zh-CN"/>
              </w:rPr>
              <w:fldChar w:fldCharType="separate"/>
            </w:r>
            <w:r>
              <w:rPr>
                <w:rFonts w:asciiTheme="minorHAnsi" w:eastAsia="Times New Roman" w:hAnsiTheme="minorHAnsi" w:cs="Times New Roman"/>
                <w:bCs/>
                <w:sz w:val="20"/>
                <w:szCs w:val="20"/>
                <w:lang w:eastAsia="zh-CN"/>
              </w:rPr>
              <w:fldChar w:fldCharType="end"/>
            </w:r>
            <w:r w:rsidR="0062749A" w:rsidRPr="00913ED1">
              <w:rPr>
                <w:rFonts w:asciiTheme="minorHAnsi" w:eastAsia="Times New Roman" w:hAnsiTheme="minorHAnsi" w:cs="Times New Roman"/>
                <w:bCs/>
                <w:sz w:val="20"/>
                <w:szCs w:val="20"/>
                <w:lang w:eastAsia="zh-CN"/>
              </w:rPr>
              <w:tab/>
            </w:r>
            <w:r w:rsidR="00E43868" w:rsidRPr="00913ED1">
              <w:rPr>
                <w:rFonts w:asciiTheme="minorHAnsi" w:eastAsia="Times New Roman" w:hAnsiTheme="minorHAnsi" w:cs="Times New Roman"/>
                <w:bCs/>
                <w:sz w:val="20"/>
                <w:szCs w:val="20"/>
                <w:lang w:eastAsia="zh-CN"/>
              </w:rPr>
              <w:t xml:space="preserve">un </w:t>
            </w:r>
            <w:r w:rsidR="00E43868" w:rsidRPr="00913ED1">
              <w:rPr>
                <w:rFonts w:asciiTheme="minorHAnsi" w:eastAsia="Times New Roman" w:hAnsiTheme="minorHAnsi" w:cs="Times New Roman"/>
                <w:b/>
                <w:bCs/>
                <w:sz w:val="20"/>
                <w:szCs w:val="20"/>
                <w:lang w:eastAsia="zh-CN"/>
              </w:rPr>
              <w:t>acte spécial</w:t>
            </w:r>
            <w:r w:rsidR="00E43868" w:rsidRPr="00913ED1">
              <w:rPr>
                <w:rFonts w:asciiTheme="minorHAnsi" w:eastAsia="Times New Roman" w:hAnsiTheme="minorHAnsi" w:cs="Times New Roman"/>
                <w:bCs/>
                <w:sz w:val="20"/>
                <w:szCs w:val="20"/>
                <w:lang w:eastAsia="zh-CN"/>
              </w:rPr>
              <w:t xml:space="preserve"> portant </w:t>
            </w:r>
            <w:r w:rsidR="00E43868" w:rsidRPr="00913ED1">
              <w:rPr>
                <w:rFonts w:asciiTheme="minorHAnsi" w:eastAsia="Times New Roman" w:hAnsiTheme="minorHAnsi" w:cs="Times New Roman"/>
                <w:b/>
                <w:bCs/>
                <w:sz w:val="20"/>
                <w:szCs w:val="20"/>
                <w:lang w:eastAsia="zh-CN"/>
              </w:rPr>
              <w:t>acceptation</w:t>
            </w:r>
            <w:r w:rsidR="00E43868" w:rsidRPr="00913ED1">
              <w:rPr>
                <w:rFonts w:asciiTheme="minorHAnsi" w:eastAsia="Times New Roman" w:hAnsiTheme="minorHAnsi" w:cs="Times New Roman"/>
                <w:bCs/>
                <w:sz w:val="20"/>
                <w:szCs w:val="20"/>
                <w:lang w:eastAsia="zh-CN"/>
              </w:rPr>
              <w:t xml:space="preserve"> du sous-traitant </w:t>
            </w:r>
            <w:r w:rsidR="00E43868" w:rsidRPr="00913ED1">
              <w:rPr>
                <w:rFonts w:asciiTheme="minorHAnsi" w:eastAsia="Times New Roman" w:hAnsiTheme="minorHAnsi" w:cs="Times New Roman"/>
                <w:b/>
                <w:bCs/>
                <w:sz w:val="20"/>
                <w:szCs w:val="20"/>
                <w:u w:val="single"/>
                <w:lang w:eastAsia="zh-CN"/>
              </w:rPr>
              <w:t>et</w:t>
            </w:r>
            <w:r w:rsidR="00E43868" w:rsidRPr="00913ED1">
              <w:rPr>
                <w:rFonts w:asciiTheme="minorHAnsi" w:eastAsia="Times New Roman" w:hAnsiTheme="minorHAnsi" w:cs="Times New Roman"/>
                <w:bCs/>
                <w:sz w:val="20"/>
                <w:szCs w:val="20"/>
                <w:lang w:eastAsia="zh-CN"/>
              </w:rPr>
              <w:t xml:space="preserve"> </w:t>
            </w:r>
            <w:r w:rsidR="00E43868" w:rsidRPr="00913ED1">
              <w:rPr>
                <w:rFonts w:asciiTheme="minorHAnsi" w:eastAsia="Times New Roman" w:hAnsiTheme="minorHAnsi" w:cs="Times New Roman"/>
                <w:b/>
                <w:bCs/>
                <w:sz w:val="20"/>
                <w:szCs w:val="20"/>
                <w:lang w:eastAsia="zh-CN"/>
              </w:rPr>
              <w:t>agrément</w:t>
            </w:r>
            <w:r w:rsidR="00E43868" w:rsidRPr="00913ED1">
              <w:rPr>
                <w:rFonts w:asciiTheme="minorHAnsi" w:eastAsia="Times New Roman" w:hAnsiTheme="minorHAnsi" w:cs="Times New Roman"/>
                <w:bCs/>
                <w:sz w:val="20"/>
                <w:szCs w:val="20"/>
                <w:lang w:eastAsia="zh-CN"/>
              </w:rPr>
              <w:t xml:space="preserve"> de ses conditions de paiement ;</w:t>
            </w:r>
          </w:p>
          <w:p w:rsidR="00EE30F1" w:rsidRPr="00913ED1" w:rsidRDefault="00EE30F1" w:rsidP="00384B73">
            <w:pPr>
              <w:keepNext/>
              <w:tabs>
                <w:tab w:val="left" w:pos="1276"/>
              </w:tabs>
              <w:suppressAutoHyphens/>
              <w:spacing w:before="240"/>
              <w:ind w:left="1134" w:hanging="283"/>
              <w:jc w:val="left"/>
              <w:outlineLvl w:val="0"/>
              <w:rPr>
                <w:rFonts w:asciiTheme="minorHAnsi" w:eastAsia="Times New Roman" w:hAnsiTheme="minorHAnsi" w:cs="Times New Roman"/>
                <w:bCs/>
                <w:sz w:val="20"/>
                <w:szCs w:val="20"/>
                <w:lang w:eastAsia="zh-CN"/>
              </w:rPr>
            </w:pPr>
            <w:r w:rsidRPr="00913ED1">
              <w:rPr>
                <w:rFonts w:asciiTheme="minorHAnsi" w:eastAsia="Times New Roman" w:hAnsiTheme="minorHAnsi" w:cs="Times New Roman"/>
                <w:bCs/>
                <w:sz w:val="20"/>
                <w:szCs w:val="20"/>
                <w:lang w:eastAsia="zh-CN"/>
              </w:rPr>
              <w:fldChar w:fldCharType="begin">
                <w:ffData>
                  <w:name w:val=""/>
                  <w:enabled/>
                  <w:calcOnExit w:val="0"/>
                  <w:checkBox>
                    <w:size w:val="24"/>
                    <w:default w:val="0"/>
                  </w:checkBox>
                </w:ffData>
              </w:fldChar>
            </w:r>
            <w:r w:rsidRPr="00913ED1">
              <w:rPr>
                <w:rFonts w:asciiTheme="minorHAnsi" w:eastAsia="Times New Roman" w:hAnsiTheme="minorHAnsi" w:cs="Times New Roman"/>
                <w:bCs/>
                <w:sz w:val="20"/>
                <w:szCs w:val="20"/>
                <w:lang w:eastAsia="zh-CN"/>
              </w:rPr>
              <w:instrText xml:space="preserve"> FORMCHECKBOX </w:instrText>
            </w:r>
            <w:r w:rsidR="00E368B3">
              <w:rPr>
                <w:rFonts w:asciiTheme="minorHAnsi" w:eastAsia="Times New Roman" w:hAnsiTheme="minorHAnsi" w:cs="Times New Roman"/>
                <w:bCs/>
                <w:sz w:val="20"/>
                <w:szCs w:val="20"/>
                <w:lang w:eastAsia="zh-CN"/>
              </w:rPr>
            </w:r>
            <w:r w:rsidR="00E368B3">
              <w:rPr>
                <w:rFonts w:asciiTheme="minorHAnsi" w:eastAsia="Times New Roman" w:hAnsiTheme="minorHAnsi" w:cs="Times New Roman"/>
                <w:bCs/>
                <w:sz w:val="20"/>
                <w:szCs w:val="20"/>
                <w:lang w:eastAsia="zh-CN"/>
              </w:rPr>
              <w:fldChar w:fldCharType="separate"/>
            </w:r>
            <w:r w:rsidRPr="00913ED1">
              <w:rPr>
                <w:rFonts w:asciiTheme="minorHAnsi" w:eastAsia="Times New Roman" w:hAnsiTheme="minorHAnsi" w:cs="Times New Roman"/>
                <w:bCs/>
                <w:sz w:val="20"/>
                <w:szCs w:val="20"/>
                <w:lang w:eastAsia="zh-CN"/>
              </w:rPr>
              <w:fldChar w:fldCharType="end"/>
            </w:r>
            <w:r w:rsidR="00384B73" w:rsidRPr="00913ED1">
              <w:rPr>
                <w:rFonts w:asciiTheme="minorHAnsi" w:eastAsia="Times New Roman" w:hAnsiTheme="minorHAnsi" w:cs="Times New Roman"/>
                <w:bCs/>
                <w:sz w:val="20"/>
                <w:szCs w:val="20"/>
                <w:lang w:eastAsia="zh-CN"/>
              </w:rPr>
              <w:tab/>
            </w:r>
            <w:r w:rsidR="00E43868" w:rsidRPr="00913ED1">
              <w:rPr>
                <w:rFonts w:asciiTheme="minorHAnsi" w:eastAsia="Times New Roman" w:hAnsiTheme="minorHAnsi" w:cs="Times New Roman"/>
                <w:bCs/>
                <w:sz w:val="20"/>
                <w:szCs w:val="20"/>
                <w:lang w:eastAsia="zh-CN"/>
              </w:rPr>
              <w:t xml:space="preserve">un </w:t>
            </w:r>
            <w:r w:rsidR="00E43868" w:rsidRPr="00913ED1">
              <w:rPr>
                <w:rFonts w:asciiTheme="minorHAnsi" w:eastAsia="Times New Roman" w:hAnsiTheme="minorHAnsi" w:cs="Times New Roman"/>
                <w:b/>
                <w:bCs/>
                <w:sz w:val="20"/>
                <w:szCs w:val="20"/>
                <w:lang w:eastAsia="zh-CN"/>
              </w:rPr>
              <w:t>acte spécial modificatif</w:t>
            </w:r>
            <w:r w:rsidR="00E43868" w:rsidRPr="00913ED1">
              <w:rPr>
                <w:rFonts w:asciiTheme="minorHAnsi" w:eastAsia="Times New Roman" w:hAnsiTheme="minorHAnsi" w:cs="Times New Roman"/>
                <w:bCs/>
                <w:sz w:val="20"/>
                <w:szCs w:val="20"/>
                <w:lang w:eastAsia="zh-CN"/>
              </w:rPr>
              <w:t xml:space="preserve"> ; il annule et remplace </w:t>
            </w:r>
          </w:p>
          <w:p w:rsidR="00EE30F1" w:rsidRPr="00913ED1" w:rsidRDefault="00384B73" w:rsidP="0079051E">
            <w:pPr>
              <w:keepNext/>
              <w:tabs>
                <w:tab w:val="left" w:pos="2552"/>
              </w:tabs>
              <w:suppressAutoHyphens/>
              <w:spacing w:before="180"/>
              <w:ind w:left="1560" w:hanging="283"/>
              <w:jc w:val="left"/>
              <w:outlineLvl w:val="0"/>
              <w:rPr>
                <w:rFonts w:asciiTheme="minorHAnsi" w:eastAsia="Times New Roman" w:hAnsiTheme="minorHAnsi" w:cs="Times New Roman"/>
                <w:bCs/>
                <w:spacing w:val="-4"/>
                <w:sz w:val="20"/>
                <w:szCs w:val="20"/>
                <w:lang w:eastAsia="zh-CN"/>
              </w:rPr>
            </w:pPr>
            <w:r w:rsidRPr="00913ED1">
              <w:rPr>
                <w:rFonts w:asciiTheme="minorHAnsi" w:eastAsia="Times New Roman" w:hAnsiTheme="minorHAnsi" w:cs="Times New Roman"/>
                <w:bCs/>
                <w:sz w:val="20"/>
                <w:szCs w:val="20"/>
                <w:lang w:eastAsia="zh-CN"/>
              </w:rPr>
              <w:fldChar w:fldCharType="begin">
                <w:ffData>
                  <w:name w:val=""/>
                  <w:enabled/>
                  <w:calcOnExit w:val="0"/>
                  <w:checkBox>
                    <w:size w:val="20"/>
                    <w:default w:val="0"/>
                  </w:checkBox>
                </w:ffData>
              </w:fldChar>
            </w:r>
            <w:r w:rsidRPr="00913ED1">
              <w:rPr>
                <w:rFonts w:asciiTheme="minorHAnsi" w:eastAsia="Times New Roman" w:hAnsiTheme="minorHAnsi" w:cs="Times New Roman"/>
                <w:bCs/>
                <w:sz w:val="20"/>
                <w:szCs w:val="20"/>
                <w:lang w:eastAsia="zh-CN"/>
              </w:rPr>
              <w:instrText xml:space="preserve"> FORMCHECKBOX </w:instrText>
            </w:r>
            <w:r w:rsidR="00E368B3">
              <w:rPr>
                <w:rFonts w:asciiTheme="minorHAnsi" w:eastAsia="Times New Roman" w:hAnsiTheme="minorHAnsi" w:cs="Times New Roman"/>
                <w:bCs/>
                <w:sz w:val="20"/>
                <w:szCs w:val="20"/>
                <w:lang w:eastAsia="zh-CN"/>
              </w:rPr>
            </w:r>
            <w:r w:rsidR="00E368B3">
              <w:rPr>
                <w:rFonts w:asciiTheme="minorHAnsi" w:eastAsia="Times New Roman" w:hAnsiTheme="minorHAnsi" w:cs="Times New Roman"/>
                <w:bCs/>
                <w:sz w:val="20"/>
                <w:szCs w:val="20"/>
                <w:lang w:eastAsia="zh-CN"/>
              </w:rPr>
              <w:fldChar w:fldCharType="separate"/>
            </w:r>
            <w:r w:rsidRPr="00913ED1">
              <w:rPr>
                <w:rFonts w:asciiTheme="minorHAnsi" w:eastAsia="Times New Roman" w:hAnsiTheme="minorHAnsi" w:cs="Times New Roman"/>
                <w:bCs/>
                <w:sz w:val="20"/>
                <w:szCs w:val="20"/>
                <w:lang w:eastAsia="zh-CN"/>
              </w:rPr>
              <w:fldChar w:fldCharType="end"/>
            </w:r>
            <w:r w:rsidRPr="00913ED1">
              <w:rPr>
                <w:rFonts w:asciiTheme="minorHAnsi" w:eastAsia="Times New Roman" w:hAnsiTheme="minorHAnsi" w:cs="Times New Roman"/>
                <w:bCs/>
                <w:sz w:val="20"/>
                <w:szCs w:val="20"/>
                <w:lang w:eastAsia="zh-CN"/>
              </w:rPr>
              <w:tab/>
            </w:r>
            <w:r w:rsidR="00E43868" w:rsidRPr="00913ED1">
              <w:rPr>
                <w:rFonts w:asciiTheme="minorHAnsi" w:eastAsia="Times New Roman" w:hAnsiTheme="minorHAnsi" w:cs="Times New Roman"/>
                <w:bCs/>
                <w:spacing w:val="-4"/>
                <w:sz w:val="20"/>
                <w:szCs w:val="20"/>
                <w:lang w:eastAsia="zh-CN"/>
              </w:rPr>
              <w:t xml:space="preserve">la déclaration </w:t>
            </w:r>
            <w:r w:rsidR="0034670C" w:rsidRPr="00913ED1">
              <w:rPr>
                <w:rFonts w:asciiTheme="minorHAnsi" w:eastAsia="Times New Roman" w:hAnsiTheme="minorHAnsi" w:cs="Times New Roman"/>
                <w:bCs/>
                <w:spacing w:val="-4"/>
                <w:sz w:val="20"/>
                <w:szCs w:val="20"/>
                <w:lang w:eastAsia="zh-CN"/>
              </w:rPr>
              <w:t xml:space="preserve">de sous-traitance </w:t>
            </w:r>
            <w:r w:rsidR="0034670C" w:rsidRPr="00913ED1">
              <w:rPr>
                <w:rFonts w:asciiTheme="minorHAnsi" w:eastAsia="Times New Roman" w:hAnsiTheme="minorHAnsi" w:cstheme="minorHAnsi"/>
                <w:bCs/>
                <w:spacing w:val="-4"/>
                <w:sz w:val="20"/>
                <w:szCs w:val="20"/>
                <w:lang w:eastAsia="zh-CN"/>
              </w:rPr>
              <w:t>(</w:t>
            </w:r>
            <w:r w:rsidR="0034670C" w:rsidRPr="00913ED1">
              <w:rPr>
                <w:rFonts w:asciiTheme="minorHAnsi" w:eastAsia="Times New Roman" w:hAnsiTheme="minorHAnsi" w:cstheme="minorHAnsi"/>
                <w:bCs/>
                <w:i/>
                <w:spacing w:val="-4"/>
                <w:sz w:val="20"/>
                <w:szCs w:val="20"/>
                <w:lang w:eastAsia="zh-CN"/>
              </w:rPr>
              <w:t xml:space="preserve">volets </w:t>
            </w:r>
            <w:r w:rsidR="0079051E" w:rsidRPr="00913ED1">
              <w:rPr>
                <w:rFonts w:asciiTheme="minorHAnsi" w:eastAsia="Times New Roman" w:hAnsiTheme="minorHAnsi" w:cstheme="minorHAnsi"/>
                <w:bCs/>
                <w:i/>
                <w:spacing w:val="-4"/>
                <w:sz w:val="20"/>
                <w:szCs w:val="20"/>
                <w:lang w:eastAsia="zh-CN"/>
              </w:rPr>
              <w:t>administratif</w:t>
            </w:r>
            <w:r w:rsidR="0034670C" w:rsidRPr="00913ED1">
              <w:rPr>
                <w:rFonts w:asciiTheme="minorHAnsi" w:eastAsia="Times New Roman" w:hAnsiTheme="minorHAnsi" w:cstheme="minorHAnsi"/>
                <w:bCs/>
                <w:i/>
                <w:spacing w:val="-4"/>
                <w:sz w:val="20"/>
                <w:szCs w:val="20"/>
                <w:lang w:eastAsia="zh-CN"/>
              </w:rPr>
              <w:t xml:space="preserve"> </w:t>
            </w:r>
            <w:r w:rsidR="00F818A1" w:rsidRPr="00913ED1">
              <w:rPr>
                <w:rStyle w:val="Appelnotedebasdep"/>
                <w:rFonts w:asciiTheme="minorHAnsi" w:eastAsia="Times New Roman" w:hAnsiTheme="minorHAnsi" w:cs="Times New Roman"/>
                <w:bCs/>
                <w:spacing w:val="-4"/>
                <w:sz w:val="20"/>
                <w:szCs w:val="20"/>
                <w:lang w:eastAsia="zh-CN"/>
              </w:rPr>
              <w:footnoteReference w:id="2"/>
            </w:r>
            <w:r w:rsidR="0034670C" w:rsidRPr="00913ED1">
              <w:rPr>
                <w:rFonts w:asciiTheme="minorHAnsi" w:eastAsia="Times New Roman" w:hAnsiTheme="minorHAnsi" w:cstheme="minorHAnsi"/>
                <w:bCs/>
                <w:i/>
                <w:spacing w:val="-4"/>
                <w:sz w:val="20"/>
                <w:szCs w:val="20"/>
                <w:lang w:eastAsia="zh-CN"/>
              </w:rPr>
              <w:t xml:space="preserve">et </w:t>
            </w:r>
            <w:r w:rsidR="0079051E" w:rsidRPr="00913ED1">
              <w:rPr>
                <w:rFonts w:asciiTheme="minorHAnsi" w:eastAsia="Times New Roman" w:hAnsiTheme="minorHAnsi" w:cstheme="minorHAnsi"/>
                <w:bCs/>
                <w:i/>
                <w:spacing w:val="-4"/>
                <w:sz w:val="20"/>
                <w:szCs w:val="20"/>
                <w:lang w:eastAsia="zh-CN"/>
              </w:rPr>
              <w:t>financier</w:t>
            </w:r>
            <w:r w:rsidR="00F818A1" w:rsidRPr="00913ED1">
              <w:rPr>
                <w:rStyle w:val="Appelnotedebasdep"/>
                <w:rFonts w:asciiTheme="minorHAnsi" w:eastAsia="Times New Roman" w:hAnsiTheme="minorHAnsi" w:cstheme="minorHAnsi"/>
                <w:bCs/>
                <w:i/>
                <w:spacing w:val="-4"/>
                <w:sz w:val="20"/>
                <w:szCs w:val="20"/>
                <w:lang w:eastAsia="zh-CN"/>
              </w:rPr>
              <w:footnoteReference w:id="3"/>
            </w:r>
            <w:r w:rsidR="0034670C" w:rsidRPr="00913ED1">
              <w:rPr>
                <w:rFonts w:asciiTheme="minorHAnsi" w:eastAsia="Times New Roman" w:hAnsiTheme="minorHAnsi" w:cstheme="minorHAnsi"/>
                <w:bCs/>
                <w:spacing w:val="-4"/>
                <w:sz w:val="20"/>
                <w:szCs w:val="20"/>
                <w:lang w:eastAsia="zh-CN"/>
              </w:rPr>
              <w:t>)</w:t>
            </w:r>
            <w:r w:rsidR="005A251C" w:rsidRPr="00913ED1">
              <w:rPr>
                <w:rStyle w:val="Appelnotedebasdep"/>
                <w:rFonts w:asciiTheme="minorHAnsi" w:eastAsia="Times New Roman" w:hAnsiTheme="minorHAnsi" w:cs="Times New Roman"/>
                <w:bCs/>
                <w:spacing w:val="-4"/>
                <w:sz w:val="20"/>
                <w:szCs w:val="20"/>
                <w:lang w:eastAsia="zh-CN"/>
              </w:rPr>
              <w:t xml:space="preserve"> </w:t>
            </w:r>
            <w:r w:rsidR="0034670C" w:rsidRPr="00913ED1">
              <w:rPr>
                <w:rFonts w:asciiTheme="minorHAnsi" w:eastAsia="Times New Roman" w:hAnsiTheme="minorHAnsi" w:cs="Times New Roman"/>
                <w:bCs/>
                <w:spacing w:val="-4"/>
                <w:sz w:val="20"/>
                <w:szCs w:val="20"/>
                <w:lang w:eastAsia="zh-CN"/>
              </w:rPr>
              <w:t>présentée au moment du dépôt de l’offre</w:t>
            </w:r>
            <w:r w:rsidR="0035125C" w:rsidRPr="00913ED1">
              <w:rPr>
                <w:rFonts w:asciiTheme="minorHAnsi" w:eastAsia="Times New Roman" w:hAnsiTheme="minorHAnsi" w:cs="Times New Roman"/>
                <w:bCs/>
                <w:spacing w:val="-4"/>
                <w:sz w:val="20"/>
                <w:szCs w:val="20"/>
                <w:lang w:eastAsia="zh-CN"/>
              </w:rPr>
              <w:t> ;</w:t>
            </w:r>
          </w:p>
          <w:p w:rsidR="00EE30F1" w:rsidRPr="00913ED1" w:rsidRDefault="00BD2E12" w:rsidP="0079051E">
            <w:pPr>
              <w:keepNext/>
              <w:tabs>
                <w:tab w:val="left" w:pos="2552"/>
              </w:tabs>
              <w:suppressAutoHyphens/>
              <w:spacing w:before="180"/>
              <w:ind w:left="1560" w:hanging="283"/>
              <w:jc w:val="left"/>
              <w:outlineLvl w:val="0"/>
              <w:rPr>
                <w:rFonts w:ascii="Arial Black" w:eastAsia="Times New Roman" w:hAnsi="Arial Black" w:cs="Times New Roman"/>
                <w:bCs/>
                <w:sz w:val="19"/>
                <w:szCs w:val="19"/>
                <w:lang w:eastAsia="zh-CN"/>
              </w:rPr>
            </w:pPr>
            <w:r w:rsidRPr="00913ED1">
              <w:rPr>
                <w:rFonts w:ascii="Arial Black" w:eastAsia="Times New Roman" w:hAnsi="Arial Black" w:cs="Times New Roman"/>
                <w:bCs/>
                <w:sz w:val="19"/>
                <w:szCs w:val="19"/>
                <w:bdr w:val="single" w:sz="4" w:space="0" w:color="auto"/>
                <w:lang w:eastAsia="zh-CN"/>
              </w:rPr>
              <w:t>ou</w:t>
            </w:r>
          </w:p>
          <w:p w:rsidR="00E43868" w:rsidRPr="00913ED1" w:rsidRDefault="00EE30F1" w:rsidP="0079051E">
            <w:pPr>
              <w:keepNext/>
              <w:tabs>
                <w:tab w:val="left" w:pos="2552"/>
              </w:tabs>
              <w:suppressAutoHyphens/>
              <w:spacing w:before="180"/>
              <w:ind w:left="1560" w:hanging="283"/>
              <w:jc w:val="left"/>
              <w:outlineLvl w:val="0"/>
              <w:rPr>
                <w:rFonts w:asciiTheme="minorHAnsi" w:eastAsia="Times New Roman" w:hAnsiTheme="minorHAnsi" w:cs="Times New Roman"/>
                <w:bCs/>
                <w:sz w:val="20"/>
                <w:szCs w:val="20"/>
                <w:lang w:eastAsia="zh-CN"/>
              </w:rPr>
            </w:pPr>
            <w:r w:rsidRPr="00913ED1">
              <w:rPr>
                <w:rFonts w:asciiTheme="minorHAnsi" w:eastAsia="Times New Roman" w:hAnsiTheme="minorHAnsi" w:cs="Times New Roman"/>
                <w:bCs/>
                <w:sz w:val="20"/>
                <w:szCs w:val="20"/>
                <w:lang w:eastAsia="zh-CN"/>
              </w:rPr>
              <w:fldChar w:fldCharType="begin">
                <w:ffData>
                  <w:name w:val=""/>
                  <w:enabled/>
                  <w:calcOnExit w:val="0"/>
                  <w:checkBox>
                    <w:size w:val="20"/>
                    <w:default w:val="0"/>
                  </w:checkBox>
                </w:ffData>
              </w:fldChar>
            </w:r>
            <w:r w:rsidRPr="00913ED1">
              <w:rPr>
                <w:rFonts w:asciiTheme="minorHAnsi" w:eastAsia="Times New Roman" w:hAnsiTheme="minorHAnsi" w:cs="Times New Roman"/>
                <w:bCs/>
                <w:sz w:val="20"/>
                <w:szCs w:val="20"/>
                <w:lang w:eastAsia="zh-CN"/>
              </w:rPr>
              <w:instrText xml:space="preserve"> FORMCHECKBOX </w:instrText>
            </w:r>
            <w:r w:rsidR="00E368B3">
              <w:rPr>
                <w:rFonts w:asciiTheme="minorHAnsi" w:eastAsia="Times New Roman" w:hAnsiTheme="minorHAnsi" w:cs="Times New Roman"/>
                <w:bCs/>
                <w:sz w:val="20"/>
                <w:szCs w:val="20"/>
                <w:lang w:eastAsia="zh-CN"/>
              </w:rPr>
            </w:r>
            <w:r w:rsidR="00E368B3">
              <w:rPr>
                <w:rFonts w:asciiTheme="minorHAnsi" w:eastAsia="Times New Roman" w:hAnsiTheme="minorHAnsi" w:cs="Times New Roman"/>
                <w:bCs/>
                <w:sz w:val="20"/>
                <w:szCs w:val="20"/>
                <w:lang w:eastAsia="zh-CN"/>
              </w:rPr>
              <w:fldChar w:fldCharType="separate"/>
            </w:r>
            <w:r w:rsidRPr="00913ED1">
              <w:rPr>
                <w:rFonts w:asciiTheme="minorHAnsi" w:eastAsia="Times New Roman" w:hAnsiTheme="minorHAnsi" w:cs="Times New Roman"/>
                <w:bCs/>
                <w:sz w:val="20"/>
                <w:szCs w:val="20"/>
                <w:lang w:eastAsia="zh-CN"/>
              </w:rPr>
              <w:fldChar w:fldCharType="end"/>
            </w:r>
            <w:r w:rsidRPr="00913ED1">
              <w:rPr>
                <w:rFonts w:asciiTheme="minorHAnsi" w:eastAsia="Times New Roman" w:hAnsiTheme="minorHAnsi" w:cs="Times New Roman"/>
                <w:bCs/>
                <w:sz w:val="20"/>
                <w:szCs w:val="20"/>
                <w:lang w:eastAsia="zh-CN"/>
              </w:rPr>
              <w:tab/>
            </w:r>
            <w:r w:rsidR="00BD2E12" w:rsidRPr="00913ED1">
              <w:rPr>
                <w:rFonts w:asciiTheme="minorHAnsi" w:eastAsia="Times New Roman" w:hAnsiTheme="minorHAnsi" w:cs="Times New Roman"/>
                <w:bCs/>
                <w:sz w:val="20"/>
                <w:szCs w:val="20"/>
                <w:lang w:eastAsia="zh-CN"/>
              </w:rPr>
              <w:t>l’acte spécial</w:t>
            </w:r>
            <w:r w:rsidR="00216196" w:rsidRPr="00913ED1">
              <w:rPr>
                <w:rStyle w:val="Appelnotedebasdep"/>
                <w:rFonts w:asciiTheme="minorHAnsi" w:eastAsia="Times New Roman" w:hAnsiTheme="minorHAnsi" w:cs="Times New Roman"/>
                <w:bCs/>
                <w:sz w:val="20"/>
                <w:szCs w:val="20"/>
                <w:lang w:eastAsia="zh-CN"/>
              </w:rPr>
              <w:footnoteReference w:id="4"/>
            </w:r>
            <w:r w:rsidR="00BD2E12" w:rsidRPr="00913ED1">
              <w:rPr>
                <w:rFonts w:asciiTheme="minorHAnsi" w:eastAsia="Times New Roman" w:hAnsiTheme="minorHAnsi" w:cs="Times New Roman"/>
                <w:bCs/>
                <w:sz w:val="20"/>
                <w:szCs w:val="20"/>
                <w:lang w:eastAsia="zh-CN"/>
              </w:rPr>
              <w:t xml:space="preserve"> </w:t>
            </w:r>
            <w:r w:rsidR="00E43868" w:rsidRPr="00913ED1">
              <w:rPr>
                <w:rFonts w:asciiTheme="minorHAnsi" w:eastAsia="Times New Roman" w:hAnsiTheme="minorHAnsi" w:cs="Times New Roman"/>
                <w:bCs/>
                <w:sz w:val="20"/>
                <w:szCs w:val="20"/>
                <w:lang w:eastAsia="zh-CN"/>
              </w:rPr>
              <w:t>de sous-traitance du ……</w:t>
            </w:r>
            <w:r w:rsidR="009472EA" w:rsidRPr="00913ED1">
              <w:rPr>
                <w:rFonts w:asciiTheme="minorHAnsi" w:eastAsia="Times New Roman" w:hAnsiTheme="minorHAnsi" w:cs="Times New Roman"/>
                <w:bCs/>
                <w:sz w:val="20"/>
                <w:szCs w:val="20"/>
                <w:lang w:eastAsia="zh-CN"/>
              </w:rPr>
              <w:t>…………</w:t>
            </w:r>
            <w:r w:rsidR="0035125C" w:rsidRPr="00913ED1">
              <w:rPr>
                <w:rFonts w:asciiTheme="minorHAnsi" w:eastAsia="Times New Roman" w:hAnsiTheme="minorHAnsi" w:cs="Times New Roman"/>
                <w:bCs/>
                <w:sz w:val="20"/>
                <w:szCs w:val="20"/>
                <w:lang w:eastAsia="zh-CN"/>
              </w:rPr>
              <w:t>.</w:t>
            </w:r>
            <w:r w:rsidR="009472EA" w:rsidRPr="00913ED1">
              <w:rPr>
                <w:rFonts w:asciiTheme="minorHAnsi" w:eastAsia="Times New Roman" w:hAnsiTheme="minorHAnsi" w:cs="Times New Roman"/>
                <w:bCs/>
                <w:sz w:val="20"/>
                <w:szCs w:val="20"/>
                <w:lang w:eastAsia="zh-CN"/>
              </w:rPr>
              <w:t>……</w:t>
            </w:r>
            <w:r w:rsidR="00156506" w:rsidRPr="00913ED1">
              <w:rPr>
                <w:rFonts w:asciiTheme="minorHAnsi" w:eastAsia="Times New Roman" w:hAnsiTheme="minorHAnsi" w:cs="Times New Roman"/>
                <w:bCs/>
                <w:sz w:val="20"/>
                <w:szCs w:val="20"/>
                <w:lang w:eastAsia="zh-CN"/>
              </w:rPr>
              <w:t>……..</w:t>
            </w:r>
            <w:r w:rsidR="00E43868" w:rsidRPr="00913ED1">
              <w:rPr>
                <w:rFonts w:asciiTheme="minorHAnsi" w:eastAsia="Times New Roman" w:hAnsiTheme="minorHAnsi" w:cs="Times New Roman"/>
                <w:bCs/>
                <w:sz w:val="20"/>
                <w:szCs w:val="20"/>
                <w:lang w:eastAsia="zh-CN"/>
              </w:rPr>
              <w:t>……. .</w:t>
            </w:r>
          </w:p>
          <w:p w:rsidR="00E43868" w:rsidRPr="00913ED1" w:rsidRDefault="00E43868" w:rsidP="00C77AEA">
            <w:pPr>
              <w:pStyle w:val="TM3"/>
            </w:pPr>
          </w:p>
        </w:tc>
      </w:tr>
    </w:tbl>
    <w:p w:rsidR="00E97012" w:rsidRDefault="00E97012" w:rsidP="00F952BF">
      <w:pPr>
        <w:spacing w:before="0" w:line="276" w:lineRule="auto"/>
        <w:jc w:val="left"/>
        <w:rPr>
          <w:rFonts w:asciiTheme="minorHAnsi" w:eastAsia="Times New Roman" w:hAnsiTheme="minorHAnsi" w:cstheme="minorHAnsi"/>
          <w:sz w:val="20"/>
          <w:szCs w:val="20"/>
          <w:lang w:eastAsia="zh-CN"/>
        </w:rPr>
      </w:pPr>
    </w:p>
    <w:tbl>
      <w:tblPr>
        <w:tblStyle w:val="Grilledutableau"/>
        <w:tblW w:w="0" w:type="auto"/>
        <w:tblLook w:val="04A0" w:firstRow="1" w:lastRow="0" w:firstColumn="1" w:lastColumn="0" w:noHBand="0" w:noVBand="1"/>
      </w:tblPr>
      <w:tblGrid>
        <w:gridCol w:w="10194"/>
      </w:tblGrid>
      <w:tr w:rsidR="00E97012" w:rsidRPr="00D11170" w:rsidTr="000120AA">
        <w:trPr>
          <w:trHeight w:hRule="exact" w:val="340"/>
        </w:trPr>
        <w:tc>
          <w:tcPr>
            <w:tcW w:w="10194" w:type="dxa"/>
            <w:shd w:val="clear" w:color="auto" w:fill="990033"/>
            <w:vAlign w:val="center"/>
          </w:tcPr>
          <w:p w:rsidR="00E97012" w:rsidRPr="00D11170" w:rsidRDefault="00E97012" w:rsidP="000120AA">
            <w:pPr>
              <w:pStyle w:val="TM3"/>
            </w:pPr>
            <w:r>
              <w:t>D</w:t>
            </w:r>
            <w:r w:rsidRPr="00480A79">
              <w:t xml:space="preserve"> </w:t>
            </w:r>
            <w:r>
              <w:t>–</w:t>
            </w:r>
            <w:r w:rsidRPr="00480A79">
              <w:t xml:space="preserve"> </w:t>
            </w:r>
            <w:r>
              <w:t xml:space="preserve">Identification du </w:t>
            </w:r>
            <w:r w:rsidRPr="00273038">
              <w:t>titulaire du marché public ou de l’accord-cadre</w:t>
            </w:r>
          </w:p>
        </w:tc>
      </w:tr>
      <w:tr w:rsidR="00E97012" w:rsidRPr="002C67AF" w:rsidTr="000120AA">
        <w:trPr>
          <w:trHeight w:val="3348"/>
        </w:trPr>
        <w:tc>
          <w:tcPr>
            <w:tcW w:w="10194" w:type="dxa"/>
            <w:tcBorders>
              <w:top w:val="single" w:sz="2" w:space="0" w:color="A50021"/>
              <w:bottom w:val="single" w:sz="2" w:space="0" w:color="A50021"/>
            </w:tcBorders>
          </w:tcPr>
          <w:p w:rsidR="00E97012" w:rsidRPr="00934BF0" w:rsidRDefault="00E97012" w:rsidP="000120AA">
            <w:pPr>
              <w:pStyle w:val="Paragraphedeliste"/>
              <w:numPr>
                <w:ilvl w:val="0"/>
                <w:numId w:val="31"/>
              </w:numPr>
              <w:suppressAutoHyphens/>
              <w:ind w:left="426" w:hanging="284"/>
              <w:rPr>
                <w:rFonts w:ascii="Calibri" w:eastAsia="Times New Roman" w:hAnsi="Calibri" w:cs="Calibri"/>
                <w:b/>
                <w:sz w:val="20"/>
                <w:szCs w:val="20"/>
                <w:lang w:eastAsia="zh-CN"/>
              </w:rPr>
            </w:pPr>
            <w:r w:rsidRPr="00934BF0">
              <w:rPr>
                <w:rFonts w:ascii="Calibri" w:eastAsia="Times New Roman" w:hAnsi="Calibri" w:cs="Calibri"/>
                <w:b/>
                <w:sz w:val="20"/>
                <w:szCs w:val="20"/>
                <w:lang w:eastAsia="zh-CN"/>
              </w:rPr>
              <w:t>Nom commercial et dénomination sociale du titulaire :</w:t>
            </w:r>
          </w:p>
          <w:p w:rsidR="00E97012" w:rsidRPr="00934BF0" w:rsidRDefault="00E97012" w:rsidP="000120AA">
            <w:pPr>
              <w:pStyle w:val="Paragraphedeliste"/>
              <w:numPr>
                <w:ilvl w:val="0"/>
                <w:numId w:val="32"/>
              </w:numPr>
              <w:suppressAutoHyphens/>
              <w:spacing w:before="60"/>
              <w:ind w:left="709" w:hanging="283"/>
              <w:jc w:val="left"/>
              <w:rPr>
                <w:rFonts w:ascii="Calibri" w:eastAsia="Times New Roman" w:hAnsi="Calibri" w:cs="Calibri"/>
                <w:sz w:val="20"/>
                <w:szCs w:val="20"/>
                <w:lang w:eastAsia="zh-CN"/>
              </w:rPr>
            </w:pPr>
          </w:p>
          <w:p w:rsidR="00E97012" w:rsidRPr="00934BF0" w:rsidRDefault="00E97012" w:rsidP="000120AA">
            <w:pPr>
              <w:pStyle w:val="Paragraphedeliste"/>
              <w:numPr>
                <w:ilvl w:val="0"/>
                <w:numId w:val="31"/>
              </w:numPr>
              <w:suppressAutoHyphens/>
              <w:spacing w:after="60"/>
              <w:ind w:left="426" w:hanging="284"/>
              <w:contextualSpacing w:val="0"/>
              <w:rPr>
                <w:rFonts w:ascii="Calibri" w:hAnsi="Calibri" w:cs="Calibri"/>
                <w:b/>
                <w:sz w:val="20"/>
              </w:rPr>
            </w:pPr>
            <w:r w:rsidRPr="00934BF0">
              <w:rPr>
                <w:rFonts w:ascii="Calibri" w:hAnsi="Calibri" w:cs="Calibri"/>
                <w:b/>
                <w:sz w:val="20"/>
              </w:rPr>
              <w:t xml:space="preserve">Coordonnées du </w:t>
            </w:r>
            <w:r>
              <w:rPr>
                <w:rFonts w:ascii="Calibri" w:hAnsi="Calibri" w:cs="Calibri"/>
                <w:b/>
                <w:sz w:val="20"/>
              </w:rPr>
              <w:t>titulaire</w:t>
            </w:r>
            <w:r w:rsidRPr="00934BF0">
              <w:rPr>
                <w:rFonts w:ascii="Calibri" w:hAnsi="Calibri" w:cs="Calibri"/>
                <w:b/>
                <w:sz w:val="20"/>
              </w:rPr>
              <w:t> :</w:t>
            </w:r>
          </w:p>
          <w:tbl>
            <w:tblPr>
              <w:tblW w:w="9942" w:type="dxa"/>
              <w:tblLook w:val="04A0" w:firstRow="1" w:lastRow="0" w:firstColumn="1" w:lastColumn="0" w:noHBand="0" w:noVBand="1"/>
            </w:tblPr>
            <w:tblGrid>
              <w:gridCol w:w="2467"/>
              <w:gridCol w:w="1783"/>
              <w:gridCol w:w="1417"/>
              <w:gridCol w:w="1559"/>
              <w:gridCol w:w="1135"/>
              <w:gridCol w:w="1581"/>
            </w:tblGrid>
            <w:tr w:rsidR="00E97012" w:rsidRPr="00934BF0" w:rsidTr="000120AA">
              <w:tc>
                <w:tcPr>
                  <w:tcW w:w="2467" w:type="dxa"/>
                  <w:tcBorders>
                    <w:top w:val="single" w:sz="2" w:space="0" w:color="A50021"/>
                    <w:left w:val="single" w:sz="2" w:space="0" w:color="A50021"/>
                    <w:bottom w:val="single" w:sz="2" w:space="0" w:color="A50021"/>
                    <w:right w:val="nil"/>
                  </w:tcBorders>
                  <w:shd w:val="clear" w:color="auto" w:fill="auto"/>
                  <w:hideMark/>
                </w:tcPr>
                <w:p w:rsidR="00E97012" w:rsidRPr="00934BF0" w:rsidRDefault="00E97012" w:rsidP="000120AA">
                  <w:pPr>
                    <w:numPr>
                      <w:ilvl w:val="0"/>
                      <w:numId w:val="30"/>
                    </w:numPr>
                    <w:tabs>
                      <w:tab w:val="clear" w:pos="0"/>
                      <w:tab w:val="num" w:pos="176"/>
                      <w:tab w:val="center" w:pos="4536"/>
                      <w:tab w:val="right" w:pos="9072"/>
                    </w:tabs>
                    <w:spacing w:before="60" w:after="60"/>
                    <w:ind w:left="-108"/>
                    <w:jc w:val="left"/>
                    <w:rPr>
                      <w:rFonts w:ascii="Calibri" w:eastAsia="Times New Roman" w:hAnsi="Calibri" w:cs="Calibri"/>
                      <w:b/>
                      <w:color w:val="990033"/>
                      <w:sz w:val="20"/>
                      <w:szCs w:val="20"/>
                      <w:lang w:eastAsia="fr-FR"/>
                    </w:rPr>
                  </w:pPr>
                  <w:r w:rsidRPr="00934BF0">
                    <w:rPr>
                      <w:rFonts w:ascii="Wingdings" w:eastAsia="Wingdings" w:hAnsi="Wingdings" w:cs="Wingdings"/>
                      <w:b/>
                      <w:color w:val="990033"/>
                      <w:spacing w:val="-10"/>
                    </w:rPr>
                    <w:tab/>
                  </w:r>
                  <w:r w:rsidRPr="00934BF0">
                    <w:rPr>
                      <w:rFonts w:ascii="Wingdings" w:eastAsia="Wingdings" w:hAnsi="Wingdings" w:cs="Wingdings"/>
                      <w:b/>
                      <w:color w:val="990033"/>
                      <w:spacing w:val="-10"/>
                      <w:sz w:val="20"/>
                      <w:szCs w:val="20"/>
                    </w:rPr>
                    <w:t></w:t>
                  </w:r>
                  <w:r w:rsidRPr="00934BF0">
                    <w:rPr>
                      <w:rFonts w:ascii="Arial" w:eastAsia="Arial" w:hAnsi="Arial" w:cs="Arial"/>
                      <w:b/>
                      <w:color w:val="990033"/>
                      <w:spacing w:val="-10"/>
                    </w:rPr>
                    <w:t xml:space="preserve"> </w:t>
                  </w:r>
                  <w:r w:rsidRPr="00934BF0">
                    <w:rPr>
                      <w:rFonts w:ascii="Calibri" w:eastAsia="Times New Roman" w:hAnsi="Calibri" w:cs="Calibri"/>
                      <w:b/>
                      <w:i/>
                      <w:color w:val="990033"/>
                      <w:sz w:val="20"/>
                      <w:szCs w:val="20"/>
                      <w:lang w:eastAsia="fr-FR"/>
                    </w:rPr>
                    <w:t>Adresse géographique</w:t>
                  </w:r>
                </w:p>
                <w:p w:rsidR="00E97012" w:rsidRPr="00934BF0" w:rsidRDefault="00E97012" w:rsidP="000120AA">
                  <w:pPr>
                    <w:numPr>
                      <w:ilvl w:val="0"/>
                      <w:numId w:val="30"/>
                    </w:numPr>
                    <w:tabs>
                      <w:tab w:val="clear" w:pos="0"/>
                      <w:tab w:val="num" w:pos="176"/>
                      <w:tab w:val="center" w:pos="4536"/>
                      <w:tab w:val="right" w:pos="9072"/>
                    </w:tabs>
                    <w:spacing w:before="60" w:after="60"/>
                    <w:ind w:left="318"/>
                    <w:jc w:val="left"/>
                    <w:rPr>
                      <w:rFonts w:ascii="Calibri" w:eastAsia="Times New Roman" w:hAnsi="Calibri" w:cs="Calibri"/>
                      <w:b/>
                      <w:color w:val="990033"/>
                      <w:sz w:val="20"/>
                      <w:szCs w:val="20"/>
                      <w:lang w:eastAsia="fr-FR"/>
                    </w:rPr>
                  </w:pPr>
                  <w:r w:rsidRPr="00934BF0">
                    <w:rPr>
                      <w:rFonts w:ascii="Calibri" w:eastAsia="Times New Roman" w:hAnsi="Calibri" w:cs="Calibri"/>
                      <w:b/>
                      <w:i/>
                      <w:color w:val="990033"/>
                      <w:sz w:val="20"/>
                      <w:szCs w:val="20"/>
                      <w:lang w:eastAsia="fr-FR"/>
                    </w:rPr>
                    <w:t xml:space="preserve">  de l’établissement</w:t>
                  </w:r>
                  <w:r w:rsidRPr="00934BF0">
                    <w:rPr>
                      <w:rStyle w:val="Appelnotedebasdep"/>
                      <w:rFonts w:ascii="Calibri" w:eastAsia="Times New Roman" w:hAnsi="Calibri" w:cs="Calibri"/>
                      <w:b/>
                      <w:i/>
                      <w:color w:val="990033"/>
                      <w:sz w:val="20"/>
                      <w:szCs w:val="20"/>
                      <w:lang w:eastAsia="fr-FR"/>
                    </w:rPr>
                    <w:footnoteReference w:id="5"/>
                  </w:r>
                  <w:r w:rsidRPr="00934BF0">
                    <w:rPr>
                      <w:rFonts w:ascii="Calibri" w:eastAsia="Times New Roman" w:hAnsi="Calibri" w:cs="Calibri"/>
                      <w:b/>
                      <w:i/>
                      <w:color w:val="990033"/>
                      <w:sz w:val="20"/>
                      <w:szCs w:val="20"/>
                      <w:lang w:eastAsia="fr-FR"/>
                    </w:rPr>
                    <w:t> :</w:t>
                  </w:r>
                </w:p>
              </w:tc>
              <w:tc>
                <w:tcPr>
                  <w:tcW w:w="7475" w:type="dxa"/>
                  <w:gridSpan w:val="5"/>
                  <w:tcBorders>
                    <w:top w:val="single" w:sz="2" w:space="0" w:color="A50021"/>
                    <w:left w:val="nil"/>
                    <w:bottom w:val="single" w:sz="2" w:space="0" w:color="A50021"/>
                    <w:right w:val="single" w:sz="2" w:space="0" w:color="A50021"/>
                  </w:tcBorders>
                  <w:shd w:val="clear" w:color="auto" w:fill="auto"/>
                  <w:hideMark/>
                </w:tcPr>
                <w:p w:rsidR="00E97012" w:rsidRPr="00934BF0" w:rsidRDefault="00E97012" w:rsidP="000120AA">
                  <w:pPr>
                    <w:tabs>
                      <w:tab w:val="center" w:pos="4536"/>
                      <w:tab w:val="right" w:pos="9072"/>
                    </w:tabs>
                    <w:spacing w:before="60" w:after="60"/>
                    <w:jc w:val="left"/>
                    <w:rPr>
                      <w:rFonts w:ascii="Calibri" w:eastAsia="Times New Roman" w:hAnsi="Calibri" w:cs="Calibri"/>
                      <w:sz w:val="20"/>
                      <w:szCs w:val="20"/>
                      <w:lang w:eastAsia="fr-FR"/>
                    </w:rPr>
                  </w:pPr>
                </w:p>
              </w:tc>
            </w:tr>
            <w:tr w:rsidR="00E97012" w:rsidRPr="00934BF0" w:rsidTr="000120AA">
              <w:tc>
                <w:tcPr>
                  <w:tcW w:w="2467" w:type="dxa"/>
                  <w:tcBorders>
                    <w:top w:val="single" w:sz="2" w:space="0" w:color="A50021"/>
                    <w:left w:val="single" w:sz="2" w:space="0" w:color="A50021"/>
                    <w:bottom w:val="single" w:sz="2" w:space="0" w:color="A50021"/>
                    <w:right w:val="nil"/>
                  </w:tcBorders>
                  <w:shd w:val="clear" w:color="auto" w:fill="auto"/>
                  <w:hideMark/>
                </w:tcPr>
                <w:p w:rsidR="00E97012" w:rsidRPr="00934BF0" w:rsidRDefault="00E97012" w:rsidP="000120AA">
                  <w:pPr>
                    <w:numPr>
                      <w:ilvl w:val="0"/>
                      <w:numId w:val="30"/>
                    </w:numPr>
                    <w:tabs>
                      <w:tab w:val="clear" w:pos="0"/>
                      <w:tab w:val="num" w:pos="176"/>
                      <w:tab w:val="center" w:pos="4536"/>
                      <w:tab w:val="right" w:pos="9072"/>
                    </w:tabs>
                    <w:spacing w:before="60" w:after="60"/>
                    <w:ind w:left="-108"/>
                    <w:jc w:val="left"/>
                    <w:rPr>
                      <w:rFonts w:ascii="Calibri" w:eastAsia="Times New Roman" w:hAnsi="Calibri" w:cs="Calibri"/>
                      <w:b/>
                      <w:color w:val="990033"/>
                      <w:sz w:val="20"/>
                      <w:szCs w:val="20"/>
                      <w:lang w:eastAsia="fr-FR"/>
                    </w:rPr>
                  </w:pPr>
                  <w:r w:rsidRPr="00934BF0">
                    <w:rPr>
                      <w:rFonts w:ascii="Wingdings" w:eastAsia="Wingdings" w:hAnsi="Wingdings" w:cs="Wingdings"/>
                      <w:b/>
                      <w:color w:val="990033"/>
                      <w:spacing w:val="-10"/>
                    </w:rPr>
                    <w:tab/>
                  </w:r>
                  <w:r w:rsidRPr="00934BF0">
                    <w:rPr>
                      <w:rFonts w:ascii="Wingdings" w:eastAsia="Wingdings" w:hAnsi="Wingdings" w:cs="Wingdings"/>
                      <w:b/>
                      <w:color w:val="990033"/>
                      <w:spacing w:val="-10"/>
                      <w:sz w:val="20"/>
                      <w:szCs w:val="20"/>
                    </w:rPr>
                    <w:t></w:t>
                  </w:r>
                  <w:r w:rsidRPr="00934BF0">
                    <w:rPr>
                      <w:rFonts w:ascii="Arial" w:eastAsia="Arial" w:hAnsi="Arial" w:cs="Arial"/>
                      <w:b/>
                      <w:color w:val="990033"/>
                      <w:spacing w:val="-10"/>
                    </w:rPr>
                    <w:t xml:space="preserve"> </w:t>
                  </w:r>
                  <w:r w:rsidRPr="00934BF0">
                    <w:rPr>
                      <w:rFonts w:ascii="Calibri" w:eastAsia="Times New Roman" w:hAnsi="Calibri" w:cs="Calibri"/>
                      <w:b/>
                      <w:i/>
                      <w:color w:val="990033"/>
                      <w:sz w:val="20"/>
                      <w:szCs w:val="20"/>
                      <w:lang w:eastAsia="fr-FR"/>
                    </w:rPr>
                    <w:t xml:space="preserve">Adresse postale </w:t>
                  </w:r>
                </w:p>
                <w:p w:rsidR="00E97012" w:rsidRPr="00934BF0" w:rsidRDefault="00E97012" w:rsidP="000120AA">
                  <w:pPr>
                    <w:numPr>
                      <w:ilvl w:val="0"/>
                      <w:numId w:val="30"/>
                    </w:numPr>
                    <w:tabs>
                      <w:tab w:val="clear" w:pos="0"/>
                      <w:tab w:val="num" w:pos="176"/>
                      <w:tab w:val="center" w:pos="4536"/>
                      <w:tab w:val="right" w:pos="9072"/>
                    </w:tabs>
                    <w:spacing w:before="60" w:after="60"/>
                    <w:ind w:left="-108"/>
                    <w:jc w:val="left"/>
                    <w:rPr>
                      <w:rFonts w:ascii="Calibri" w:eastAsia="Times New Roman" w:hAnsi="Calibri" w:cs="Calibri"/>
                      <w:b/>
                      <w:color w:val="990033"/>
                      <w:sz w:val="20"/>
                      <w:szCs w:val="20"/>
                      <w:lang w:eastAsia="fr-FR"/>
                    </w:rPr>
                  </w:pPr>
                  <w:r w:rsidRPr="00934BF0">
                    <w:rPr>
                      <w:rFonts w:ascii="Calibri" w:eastAsia="Times New Roman" w:hAnsi="Calibri" w:cs="Calibri"/>
                      <w:b/>
                      <w:i/>
                      <w:color w:val="990033"/>
                      <w:sz w:val="20"/>
                      <w:szCs w:val="20"/>
                      <w:lang w:eastAsia="fr-FR"/>
                    </w:rPr>
                    <w:t xml:space="preserve">           de l’établissement</w:t>
                  </w:r>
                  <w:r w:rsidRPr="00934BF0">
                    <w:rPr>
                      <w:rFonts w:ascii="Calibri" w:eastAsia="Times New Roman" w:hAnsi="Calibri" w:cs="Calibri"/>
                      <w:b/>
                      <w:iCs/>
                      <w:color w:val="990033"/>
                      <w:sz w:val="20"/>
                      <w:szCs w:val="20"/>
                      <w:lang w:eastAsia="fr-FR"/>
                    </w:rPr>
                    <w:t>²</w:t>
                  </w:r>
                  <w:r w:rsidRPr="00934BF0">
                    <w:rPr>
                      <w:rFonts w:ascii="Calibri" w:eastAsia="Times New Roman" w:hAnsi="Calibri" w:cs="Calibri"/>
                      <w:b/>
                      <w:i/>
                      <w:color w:val="990033"/>
                      <w:sz w:val="20"/>
                      <w:szCs w:val="20"/>
                      <w:lang w:eastAsia="fr-FR"/>
                    </w:rPr>
                    <w:t> :</w:t>
                  </w:r>
                </w:p>
              </w:tc>
              <w:tc>
                <w:tcPr>
                  <w:tcW w:w="7475" w:type="dxa"/>
                  <w:gridSpan w:val="5"/>
                  <w:tcBorders>
                    <w:top w:val="single" w:sz="2" w:space="0" w:color="A50021"/>
                    <w:left w:val="nil"/>
                    <w:bottom w:val="single" w:sz="2" w:space="0" w:color="A50021"/>
                    <w:right w:val="single" w:sz="2" w:space="0" w:color="A50021"/>
                  </w:tcBorders>
                  <w:shd w:val="clear" w:color="auto" w:fill="auto"/>
                  <w:hideMark/>
                </w:tcPr>
                <w:p w:rsidR="00E97012" w:rsidRPr="00934BF0" w:rsidRDefault="00E97012" w:rsidP="000120AA">
                  <w:pPr>
                    <w:tabs>
                      <w:tab w:val="center" w:pos="4536"/>
                      <w:tab w:val="right" w:pos="9072"/>
                    </w:tabs>
                    <w:spacing w:before="60" w:after="60"/>
                    <w:jc w:val="left"/>
                    <w:rPr>
                      <w:rFonts w:ascii="Calibri" w:eastAsia="Times New Roman" w:hAnsi="Calibri" w:cs="Calibri"/>
                      <w:sz w:val="20"/>
                      <w:szCs w:val="20"/>
                      <w:lang w:eastAsia="fr-FR"/>
                    </w:rPr>
                  </w:pPr>
                </w:p>
              </w:tc>
            </w:tr>
            <w:tr w:rsidR="00E97012" w:rsidRPr="00934BF0" w:rsidTr="000120AA">
              <w:tc>
                <w:tcPr>
                  <w:tcW w:w="2467" w:type="dxa"/>
                  <w:tcBorders>
                    <w:top w:val="single" w:sz="2" w:space="0" w:color="A50021"/>
                    <w:left w:val="single" w:sz="2" w:space="0" w:color="A50021"/>
                    <w:bottom w:val="single" w:sz="2" w:space="0" w:color="A50021"/>
                    <w:right w:val="nil"/>
                  </w:tcBorders>
                  <w:shd w:val="clear" w:color="auto" w:fill="auto"/>
                  <w:hideMark/>
                </w:tcPr>
                <w:p w:rsidR="00E97012" w:rsidRPr="00934BF0" w:rsidRDefault="00E97012" w:rsidP="000120AA">
                  <w:pPr>
                    <w:numPr>
                      <w:ilvl w:val="0"/>
                      <w:numId w:val="30"/>
                    </w:numPr>
                    <w:tabs>
                      <w:tab w:val="clear" w:pos="0"/>
                      <w:tab w:val="num" w:pos="176"/>
                      <w:tab w:val="center" w:pos="4536"/>
                      <w:tab w:val="right" w:pos="9072"/>
                    </w:tabs>
                    <w:spacing w:before="60" w:after="60"/>
                    <w:jc w:val="left"/>
                    <w:rPr>
                      <w:rFonts w:ascii="Calibri" w:eastAsia="Times New Roman" w:hAnsi="Calibri" w:cs="Calibri"/>
                      <w:b/>
                      <w:color w:val="990033"/>
                      <w:sz w:val="20"/>
                      <w:szCs w:val="20"/>
                      <w:lang w:eastAsia="fr-FR"/>
                    </w:rPr>
                  </w:pPr>
                  <w:r w:rsidRPr="00934BF0">
                    <w:rPr>
                      <w:rFonts w:ascii="Wingdings" w:eastAsia="Wingdings" w:hAnsi="Wingdings" w:cs="Wingdings"/>
                      <w:b/>
                      <w:color w:val="990033"/>
                      <w:spacing w:val="-10"/>
                    </w:rPr>
                    <w:tab/>
                  </w:r>
                  <w:r w:rsidRPr="00934BF0">
                    <w:rPr>
                      <w:rFonts w:ascii="Wingdings" w:eastAsia="Wingdings" w:hAnsi="Wingdings" w:cs="Wingdings"/>
                      <w:b/>
                      <w:color w:val="990033"/>
                      <w:spacing w:val="-10"/>
                      <w:sz w:val="20"/>
                      <w:szCs w:val="20"/>
                    </w:rPr>
                    <w:t></w:t>
                  </w:r>
                  <w:r w:rsidRPr="00934BF0">
                    <w:rPr>
                      <w:rFonts w:ascii="Calibri" w:eastAsia="Times New Roman" w:hAnsi="Calibri" w:cs="Calibri"/>
                      <w:b/>
                      <w:color w:val="990033"/>
                      <w:sz w:val="20"/>
                      <w:szCs w:val="20"/>
                      <w:lang w:eastAsia="fr-FR"/>
                    </w:rPr>
                    <w:t xml:space="preserve"> </w:t>
                  </w:r>
                  <w:r w:rsidRPr="00934BF0">
                    <w:rPr>
                      <w:rFonts w:ascii="Calibri" w:eastAsia="Times New Roman" w:hAnsi="Calibri" w:cs="Calibri"/>
                      <w:b/>
                      <w:i/>
                      <w:color w:val="990033"/>
                      <w:sz w:val="20"/>
                      <w:szCs w:val="20"/>
                      <w:lang w:eastAsia="fr-FR"/>
                    </w:rPr>
                    <w:t>Téléphone :</w:t>
                  </w:r>
                </w:p>
              </w:tc>
              <w:tc>
                <w:tcPr>
                  <w:tcW w:w="1783" w:type="dxa"/>
                  <w:tcBorders>
                    <w:top w:val="single" w:sz="2" w:space="0" w:color="A50021"/>
                    <w:left w:val="nil"/>
                    <w:bottom w:val="single" w:sz="2" w:space="0" w:color="A50021"/>
                    <w:right w:val="single" w:sz="2" w:space="0" w:color="A50021"/>
                  </w:tcBorders>
                  <w:shd w:val="clear" w:color="auto" w:fill="auto"/>
                  <w:hideMark/>
                </w:tcPr>
                <w:p w:rsidR="00E97012" w:rsidRPr="00934BF0" w:rsidRDefault="00E97012" w:rsidP="000120AA">
                  <w:pPr>
                    <w:numPr>
                      <w:ilvl w:val="0"/>
                      <w:numId w:val="30"/>
                    </w:numPr>
                    <w:tabs>
                      <w:tab w:val="clear" w:pos="0"/>
                      <w:tab w:val="center" w:pos="4536"/>
                      <w:tab w:val="right" w:pos="9072"/>
                    </w:tabs>
                    <w:spacing w:before="60" w:after="60"/>
                    <w:jc w:val="left"/>
                    <w:rPr>
                      <w:rFonts w:ascii="Calibri" w:eastAsia="Times New Roman" w:hAnsi="Calibri" w:cs="Calibri"/>
                      <w:sz w:val="20"/>
                      <w:szCs w:val="20"/>
                      <w:lang w:eastAsia="fr-FR"/>
                    </w:rPr>
                  </w:pPr>
                </w:p>
              </w:tc>
              <w:tc>
                <w:tcPr>
                  <w:tcW w:w="1417" w:type="dxa"/>
                  <w:tcBorders>
                    <w:top w:val="single" w:sz="2" w:space="0" w:color="A50021"/>
                    <w:left w:val="single" w:sz="2" w:space="0" w:color="A50021"/>
                    <w:bottom w:val="single" w:sz="2" w:space="0" w:color="A50021"/>
                    <w:right w:val="nil"/>
                  </w:tcBorders>
                  <w:shd w:val="clear" w:color="auto" w:fill="auto"/>
                  <w:hideMark/>
                </w:tcPr>
                <w:p w:rsidR="00E97012" w:rsidRPr="00934BF0" w:rsidRDefault="00E97012" w:rsidP="000120AA">
                  <w:pPr>
                    <w:numPr>
                      <w:ilvl w:val="0"/>
                      <w:numId w:val="30"/>
                    </w:numPr>
                    <w:tabs>
                      <w:tab w:val="clear" w:pos="0"/>
                      <w:tab w:val="num" w:pos="185"/>
                      <w:tab w:val="center" w:pos="4536"/>
                      <w:tab w:val="right" w:pos="9072"/>
                    </w:tabs>
                    <w:spacing w:before="60" w:after="60"/>
                    <w:jc w:val="left"/>
                    <w:rPr>
                      <w:rFonts w:ascii="Calibri" w:eastAsia="Times New Roman" w:hAnsi="Calibri" w:cs="Calibri"/>
                      <w:b/>
                      <w:color w:val="990033"/>
                      <w:sz w:val="20"/>
                      <w:szCs w:val="20"/>
                      <w:lang w:eastAsia="fr-FR"/>
                    </w:rPr>
                  </w:pPr>
                  <w:r w:rsidRPr="00934BF0">
                    <w:rPr>
                      <w:rFonts w:ascii="Wingdings" w:eastAsia="Wingdings" w:hAnsi="Wingdings" w:cs="Wingdings"/>
                      <w:b/>
                      <w:color w:val="990033"/>
                      <w:spacing w:val="-10"/>
                    </w:rPr>
                    <w:t></w:t>
                  </w:r>
                  <w:r w:rsidRPr="00934BF0">
                    <w:rPr>
                      <w:rFonts w:ascii="Calibri" w:eastAsia="Times New Roman" w:hAnsi="Calibri" w:cs="Calibri"/>
                      <w:b/>
                      <w:color w:val="990033"/>
                      <w:sz w:val="20"/>
                      <w:szCs w:val="20"/>
                      <w:lang w:eastAsia="fr-FR"/>
                    </w:rPr>
                    <w:t xml:space="preserve"> </w:t>
                  </w:r>
                  <w:r w:rsidRPr="00934BF0">
                    <w:rPr>
                      <w:rFonts w:ascii="Calibri" w:eastAsia="Times New Roman" w:hAnsi="Calibri" w:cs="Calibri"/>
                      <w:b/>
                      <w:i/>
                      <w:color w:val="990033"/>
                      <w:sz w:val="20"/>
                      <w:szCs w:val="20"/>
                      <w:lang w:eastAsia="fr-FR"/>
                    </w:rPr>
                    <w:t>Télécopie :</w:t>
                  </w:r>
                </w:p>
              </w:tc>
              <w:tc>
                <w:tcPr>
                  <w:tcW w:w="1559" w:type="dxa"/>
                  <w:tcBorders>
                    <w:top w:val="single" w:sz="2" w:space="0" w:color="A50021"/>
                    <w:left w:val="nil"/>
                    <w:bottom w:val="single" w:sz="2" w:space="0" w:color="A50021"/>
                    <w:right w:val="single" w:sz="2" w:space="0" w:color="A50021"/>
                  </w:tcBorders>
                  <w:shd w:val="clear" w:color="auto" w:fill="auto"/>
                  <w:hideMark/>
                </w:tcPr>
                <w:p w:rsidR="00E97012" w:rsidRPr="00934BF0" w:rsidRDefault="00E97012" w:rsidP="000120AA">
                  <w:pPr>
                    <w:numPr>
                      <w:ilvl w:val="0"/>
                      <w:numId w:val="30"/>
                    </w:numPr>
                    <w:tabs>
                      <w:tab w:val="center" w:pos="4536"/>
                      <w:tab w:val="right" w:pos="9072"/>
                    </w:tabs>
                    <w:spacing w:before="60" w:after="60"/>
                    <w:jc w:val="left"/>
                    <w:rPr>
                      <w:rFonts w:ascii="Calibri" w:eastAsia="Times New Roman" w:hAnsi="Calibri" w:cs="Calibri"/>
                      <w:sz w:val="20"/>
                      <w:szCs w:val="20"/>
                      <w:lang w:eastAsia="fr-FR"/>
                    </w:rPr>
                  </w:pPr>
                  <w:r>
                    <w:rPr>
                      <w:rFonts w:ascii="Calibri" w:eastAsia="Times New Roman" w:hAnsi="Calibri" w:cs="Calibri"/>
                      <w:sz w:val="20"/>
                      <w:szCs w:val="20"/>
                      <w:lang w:eastAsia="fr-FR"/>
                    </w:rPr>
                    <w:t>-</w:t>
                  </w:r>
                </w:p>
              </w:tc>
              <w:tc>
                <w:tcPr>
                  <w:tcW w:w="1135" w:type="dxa"/>
                  <w:tcBorders>
                    <w:top w:val="single" w:sz="2" w:space="0" w:color="A50021"/>
                    <w:left w:val="nil"/>
                    <w:bottom w:val="single" w:sz="2" w:space="0" w:color="A50021"/>
                    <w:right w:val="nil"/>
                  </w:tcBorders>
                  <w:shd w:val="clear" w:color="auto" w:fill="auto"/>
                  <w:hideMark/>
                </w:tcPr>
                <w:p w:rsidR="00E97012" w:rsidRPr="00934BF0" w:rsidRDefault="00E97012" w:rsidP="000120AA">
                  <w:pPr>
                    <w:numPr>
                      <w:ilvl w:val="0"/>
                      <w:numId w:val="30"/>
                    </w:numPr>
                    <w:tabs>
                      <w:tab w:val="center" w:pos="4536"/>
                      <w:tab w:val="right" w:pos="9072"/>
                    </w:tabs>
                    <w:spacing w:before="60" w:after="60"/>
                    <w:jc w:val="left"/>
                    <w:rPr>
                      <w:rFonts w:ascii="Calibri" w:eastAsia="Times New Roman" w:hAnsi="Calibri" w:cs="Calibri"/>
                      <w:sz w:val="20"/>
                      <w:szCs w:val="20"/>
                      <w:lang w:eastAsia="fr-FR"/>
                    </w:rPr>
                  </w:pPr>
                  <w:r w:rsidRPr="00934BF0">
                    <w:rPr>
                      <w:rFonts w:ascii="Calibri" w:eastAsia="Times New Roman" w:hAnsi="Calibri" w:cs="Calibri"/>
                      <w:b/>
                      <w:i/>
                      <w:color w:val="990033"/>
                      <w:sz w:val="20"/>
                      <w:szCs w:val="20"/>
                      <w:u w:val="single"/>
                      <w:lang w:eastAsia="fr-FR"/>
                    </w:rPr>
                    <w:t xml:space="preserve">N° </w:t>
                  </w:r>
                  <w:r>
                    <w:rPr>
                      <w:rFonts w:ascii="Calibri" w:eastAsia="Times New Roman" w:hAnsi="Calibri" w:cs="Calibri"/>
                      <w:b/>
                      <w:i/>
                      <w:smallCaps/>
                      <w:color w:val="990033"/>
                      <w:sz w:val="20"/>
                      <w:szCs w:val="20"/>
                      <w:u w:val="single"/>
                      <w:lang w:eastAsia="fr-FR"/>
                    </w:rPr>
                    <w:t>RSIN</w:t>
                  </w:r>
                  <w:r w:rsidRPr="00934BF0">
                    <w:rPr>
                      <w:rFonts w:ascii="Calibri" w:eastAsia="Times New Roman" w:hAnsi="Calibri" w:cs="Calibri"/>
                      <w:b/>
                      <w:i/>
                      <w:smallCaps/>
                      <w:color w:val="990033"/>
                      <w:sz w:val="20"/>
                      <w:szCs w:val="20"/>
                      <w:lang w:eastAsia="fr-FR"/>
                    </w:rPr>
                    <w:t> </w:t>
                  </w:r>
                  <w:r w:rsidRPr="00934BF0">
                    <w:rPr>
                      <w:rFonts w:ascii="Calibri" w:eastAsia="Times New Roman" w:hAnsi="Calibri" w:cs="Calibri"/>
                      <w:b/>
                      <w:i/>
                      <w:color w:val="990033"/>
                      <w:sz w:val="20"/>
                      <w:szCs w:val="20"/>
                      <w:lang w:eastAsia="fr-FR"/>
                    </w:rPr>
                    <w:t>:</w:t>
                  </w:r>
                </w:p>
              </w:tc>
              <w:tc>
                <w:tcPr>
                  <w:tcW w:w="1581" w:type="dxa"/>
                  <w:tcBorders>
                    <w:top w:val="single" w:sz="2" w:space="0" w:color="A50021"/>
                    <w:left w:val="nil"/>
                    <w:bottom w:val="single" w:sz="2" w:space="0" w:color="A50021"/>
                    <w:right w:val="single" w:sz="2" w:space="0" w:color="A50021"/>
                  </w:tcBorders>
                  <w:shd w:val="clear" w:color="auto" w:fill="auto"/>
                </w:tcPr>
                <w:p w:rsidR="00E97012" w:rsidRPr="00934BF0" w:rsidRDefault="00E97012" w:rsidP="000120AA">
                  <w:pPr>
                    <w:numPr>
                      <w:ilvl w:val="0"/>
                      <w:numId w:val="30"/>
                    </w:numPr>
                    <w:tabs>
                      <w:tab w:val="center" w:pos="4536"/>
                      <w:tab w:val="right" w:pos="9072"/>
                    </w:tabs>
                    <w:spacing w:before="60" w:after="60"/>
                    <w:jc w:val="left"/>
                    <w:rPr>
                      <w:rFonts w:ascii="Calibri" w:eastAsia="Times New Roman" w:hAnsi="Calibri" w:cs="Calibri"/>
                      <w:sz w:val="20"/>
                      <w:szCs w:val="20"/>
                      <w:lang w:eastAsia="fr-FR"/>
                    </w:rPr>
                  </w:pPr>
                </w:p>
              </w:tc>
            </w:tr>
            <w:tr w:rsidR="00E97012" w:rsidRPr="00934BF0" w:rsidTr="000120AA">
              <w:tc>
                <w:tcPr>
                  <w:tcW w:w="2467" w:type="dxa"/>
                  <w:tcBorders>
                    <w:top w:val="single" w:sz="2" w:space="0" w:color="A50021"/>
                    <w:left w:val="single" w:sz="2" w:space="0" w:color="A50021"/>
                    <w:bottom w:val="single" w:sz="2" w:space="0" w:color="A50021"/>
                    <w:right w:val="nil"/>
                  </w:tcBorders>
                  <w:shd w:val="clear" w:color="auto" w:fill="auto"/>
                  <w:hideMark/>
                </w:tcPr>
                <w:p w:rsidR="00E97012" w:rsidRPr="00934BF0" w:rsidRDefault="00E97012" w:rsidP="000120AA">
                  <w:pPr>
                    <w:numPr>
                      <w:ilvl w:val="0"/>
                      <w:numId w:val="30"/>
                    </w:numPr>
                    <w:tabs>
                      <w:tab w:val="clear" w:pos="0"/>
                      <w:tab w:val="num" w:pos="176"/>
                      <w:tab w:val="center" w:pos="4536"/>
                      <w:tab w:val="right" w:pos="9072"/>
                    </w:tabs>
                    <w:spacing w:before="60" w:after="60"/>
                    <w:ind w:left="-108"/>
                    <w:jc w:val="left"/>
                    <w:rPr>
                      <w:rFonts w:ascii="Calibri" w:eastAsia="Times New Roman" w:hAnsi="Calibri" w:cs="Calibri"/>
                      <w:b/>
                      <w:color w:val="990033"/>
                      <w:sz w:val="20"/>
                      <w:szCs w:val="20"/>
                      <w:lang w:eastAsia="fr-FR"/>
                    </w:rPr>
                  </w:pPr>
                  <w:r w:rsidRPr="00934BF0">
                    <w:rPr>
                      <w:rFonts w:ascii="Wingdings" w:eastAsia="Wingdings" w:hAnsi="Wingdings" w:cs="Wingdings"/>
                      <w:b/>
                      <w:color w:val="990033"/>
                      <w:spacing w:val="-10"/>
                    </w:rPr>
                    <w:tab/>
                  </w:r>
                  <w:r w:rsidRPr="00934BF0">
                    <w:rPr>
                      <w:rFonts w:ascii="Wingdings" w:eastAsia="Wingdings" w:hAnsi="Wingdings" w:cs="Wingdings"/>
                      <w:b/>
                      <w:color w:val="990033"/>
                      <w:spacing w:val="-10"/>
                      <w:sz w:val="20"/>
                      <w:szCs w:val="20"/>
                    </w:rPr>
                    <w:t></w:t>
                  </w:r>
                  <w:r w:rsidRPr="00934BF0">
                    <w:rPr>
                      <w:rFonts w:ascii="Arial" w:eastAsia="Arial" w:hAnsi="Arial" w:cs="Arial"/>
                      <w:b/>
                      <w:color w:val="990033"/>
                      <w:spacing w:val="-10"/>
                    </w:rPr>
                    <w:t xml:space="preserve"> </w:t>
                  </w:r>
                  <w:r w:rsidRPr="00934BF0">
                    <w:rPr>
                      <w:rFonts w:ascii="Calibri" w:eastAsia="Times New Roman" w:hAnsi="Calibri" w:cs="Calibri"/>
                      <w:b/>
                      <w:i/>
                      <w:color w:val="990033"/>
                      <w:sz w:val="20"/>
                      <w:szCs w:val="20"/>
                      <w:lang w:eastAsia="fr-FR"/>
                    </w:rPr>
                    <w:t>Adresse courriel :</w:t>
                  </w:r>
                </w:p>
              </w:tc>
              <w:tc>
                <w:tcPr>
                  <w:tcW w:w="7475" w:type="dxa"/>
                  <w:gridSpan w:val="5"/>
                  <w:tcBorders>
                    <w:top w:val="single" w:sz="2" w:space="0" w:color="A50021"/>
                    <w:left w:val="nil"/>
                    <w:bottom w:val="single" w:sz="2" w:space="0" w:color="A50021"/>
                    <w:right w:val="single" w:sz="2" w:space="0" w:color="A50021"/>
                  </w:tcBorders>
                  <w:shd w:val="clear" w:color="auto" w:fill="auto"/>
                  <w:hideMark/>
                </w:tcPr>
                <w:p w:rsidR="00E97012" w:rsidRPr="008378B4" w:rsidRDefault="00E97012" w:rsidP="000120AA">
                  <w:pPr>
                    <w:numPr>
                      <w:ilvl w:val="0"/>
                      <w:numId w:val="30"/>
                    </w:numPr>
                    <w:tabs>
                      <w:tab w:val="center" w:pos="4536"/>
                      <w:tab w:val="right" w:pos="9072"/>
                    </w:tabs>
                    <w:spacing w:before="60" w:after="60"/>
                    <w:jc w:val="left"/>
                    <w:rPr>
                      <w:rFonts w:ascii="Calibri" w:eastAsia="Times New Roman" w:hAnsi="Calibri" w:cs="Calibri"/>
                      <w:sz w:val="20"/>
                      <w:szCs w:val="20"/>
                      <w:lang w:eastAsia="fr-FR"/>
                    </w:rPr>
                  </w:pPr>
                </w:p>
              </w:tc>
            </w:tr>
          </w:tbl>
          <w:p w:rsidR="00E97012" w:rsidRPr="002C67AF" w:rsidRDefault="00E97012" w:rsidP="000120AA">
            <w:pPr>
              <w:spacing w:before="0"/>
              <w:rPr>
                <w:rFonts w:asciiTheme="minorHAnsi" w:eastAsia="Times New Roman" w:hAnsiTheme="minorHAnsi" w:cs="Arial"/>
                <w:b/>
                <w:caps/>
                <w:sz w:val="20"/>
                <w:szCs w:val="20"/>
                <w:lang w:eastAsia="zh-CN"/>
              </w:rPr>
            </w:pPr>
          </w:p>
        </w:tc>
      </w:tr>
    </w:tbl>
    <w:p w:rsidR="00E97012" w:rsidRPr="00251813" w:rsidRDefault="00E97012" w:rsidP="00E97012">
      <w:pPr>
        <w:spacing w:before="0"/>
        <w:rPr>
          <w:sz w:val="16"/>
          <w:szCs w:val="16"/>
        </w:rPr>
      </w:pPr>
    </w:p>
    <w:tbl>
      <w:tblPr>
        <w:tblStyle w:val="Grilledutableau"/>
        <w:tblW w:w="0" w:type="auto"/>
        <w:tblLook w:val="04A0" w:firstRow="1" w:lastRow="0" w:firstColumn="1" w:lastColumn="0" w:noHBand="0" w:noVBand="1"/>
      </w:tblPr>
      <w:tblGrid>
        <w:gridCol w:w="10194"/>
      </w:tblGrid>
      <w:tr w:rsidR="00E97012" w:rsidRPr="00D11170" w:rsidTr="000120AA">
        <w:trPr>
          <w:trHeight w:val="340"/>
        </w:trPr>
        <w:tc>
          <w:tcPr>
            <w:tcW w:w="10194" w:type="dxa"/>
            <w:shd w:val="clear" w:color="auto" w:fill="990033"/>
            <w:vAlign w:val="center"/>
          </w:tcPr>
          <w:p w:rsidR="00E97012" w:rsidRPr="00480A79" w:rsidRDefault="00E97012" w:rsidP="000120AA">
            <w:pPr>
              <w:pStyle w:val="TM3"/>
            </w:pPr>
            <w:r>
              <w:t>E</w:t>
            </w:r>
            <w:r w:rsidRPr="00480A79">
              <w:t xml:space="preserve"> </w:t>
            </w:r>
            <w:r>
              <w:t>– Identification du sous-traitant</w:t>
            </w:r>
          </w:p>
        </w:tc>
      </w:tr>
      <w:tr w:rsidR="00E97012" w:rsidRPr="00D11170" w:rsidTr="000120AA">
        <w:trPr>
          <w:trHeight w:val="5937"/>
        </w:trPr>
        <w:tc>
          <w:tcPr>
            <w:tcW w:w="10194" w:type="dxa"/>
          </w:tcPr>
          <w:p w:rsidR="00E97012" w:rsidRPr="00BB5EB0" w:rsidRDefault="00E97012" w:rsidP="000120AA">
            <w:pPr>
              <w:pStyle w:val="Paragraphedeliste"/>
              <w:numPr>
                <w:ilvl w:val="0"/>
                <w:numId w:val="27"/>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r>
              <w:rPr>
                <w:rFonts w:asciiTheme="minorHAnsi" w:eastAsia="Times New Roman" w:hAnsiTheme="minorHAnsi" w:cstheme="minorHAnsi"/>
                <w:b/>
                <w:sz w:val="20"/>
                <w:szCs w:val="20"/>
                <w:lang w:eastAsia="zh-CN"/>
              </w:rPr>
              <w:t xml:space="preserve">  </w:t>
            </w:r>
          </w:p>
          <w:p w:rsidR="00E97012" w:rsidRPr="00BB5EB0" w:rsidRDefault="00E97012" w:rsidP="000120A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 xml:space="preserve">(ou RIDET ou </w:t>
            </w:r>
            <w:proofErr w:type="gramStart"/>
            <w:r w:rsidRPr="00467230">
              <w:rPr>
                <w:rFonts w:ascii="Arial Narrow" w:eastAsia="Times New Roman" w:hAnsi="Arial Narrow" w:cstheme="minorHAnsi"/>
                <w:i/>
                <w:sz w:val="18"/>
                <w:szCs w:val="20"/>
                <w:lang w:eastAsia="zh-CN"/>
              </w:rPr>
              <w:t>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proofErr w:type="gramEnd"/>
            <w:r>
              <w:rPr>
                <w:rFonts w:asciiTheme="minorHAnsi" w:eastAsia="Times New Roman" w:hAnsiTheme="minorHAnsi" w:cstheme="minorHAnsi"/>
                <w:sz w:val="20"/>
                <w:szCs w:val="20"/>
                <w:lang w:eastAsia="zh-CN"/>
              </w:rPr>
              <w:t xml:space="preserve"> ……………………………………………………</w:t>
            </w:r>
          </w:p>
          <w:p w:rsidR="00E97012" w:rsidRPr="0092526B" w:rsidRDefault="00E97012" w:rsidP="000120AA">
            <w:pPr>
              <w:pStyle w:val="Paragraphedeliste"/>
              <w:numPr>
                <w:ilvl w:val="0"/>
                <w:numId w:val="27"/>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Coordonnées</w:t>
            </w:r>
            <w:r>
              <w:rPr>
                <w:rFonts w:asciiTheme="minorHAnsi" w:eastAsia="Times New Roman" w:hAnsiTheme="minorHAnsi" w:cstheme="minorHAnsi"/>
                <w:b/>
                <w:sz w:val="20"/>
                <w:szCs w:val="20"/>
                <w:lang w:eastAsia="zh-CN"/>
              </w:rPr>
              <w:t> :</w:t>
            </w:r>
          </w:p>
          <w:tbl>
            <w:tblPr>
              <w:tblStyle w:val="Grilledutableau"/>
              <w:tblW w:w="10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2504"/>
              <w:gridCol w:w="2070"/>
              <w:gridCol w:w="3137"/>
            </w:tblGrid>
            <w:tr w:rsidR="00E97012" w:rsidTr="000120AA">
              <w:tc>
                <w:tcPr>
                  <w:tcW w:w="2571" w:type="dxa"/>
                  <w:tcBorders>
                    <w:top w:val="single" w:sz="2" w:space="0" w:color="A50021"/>
                    <w:left w:val="single" w:sz="2" w:space="0" w:color="A50021"/>
                    <w:bottom w:val="single" w:sz="2" w:space="0" w:color="A50021"/>
                  </w:tcBorders>
                </w:tcPr>
                <w:p w:rsidR="00E97012" w:rsidRPr="00833433" w:rsidRDefault="00E97012" w:rsidP="000120A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97012" w:rsidRDefault="00E97012" w:rsidP="000120A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711" w:type="dxa"/>
                  <w:gridSpan w:val="3"/>
                  <w:tcBorders>
                    <w:top w:val="single" w:sz="2" w:space="0" w:color="A50021"/>
                    <w:left w:val="nil"/>
                    <w:bottom w:val="single" w:sz="2" w:space="0" w:color="A50021"/>
                    <w:right w:val="single" w:sz="2" w:space="0" w:color="A50021"/>
                  </w:tcBorders>
                </w:tcPr>
                <w:p w:rsidR="00E97012" w:rsidRDefault="00E97012" w:rsidP="000120A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97012" w:rsidRDefault="00E97012" w:rsidP="000120A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97012" w:rsidTr="000120AA">
              <w:tc>
                <w:tcPr>
                  <w:tcW w:w="2571" w:type="dxa"/>
                  <w:tcBorders>
                    <w:top w:val="single" w:sz="2" w:space="0" w:color="A50021"/>
                    <w:left w:val="single" w:sz="2" w:space="0" w:color="A50021"/>
                    <w:bottom w:val="single" w:sz="2" w:space="0" w:color="A50021"/>
                  </w:tcBorders>
                </w:tcPr>
                <w:p w:rsidR="00E97012" w:rsidRPr="00115257" w:rsidRDefault="00E97012" w:rsidP="000120A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97012" w:rsidRDefault="00E97012" w:rsidP="000120A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711" w:type="dxa"/>
                  <w:gridSpan w:val="3"/>
                  <w:tcBorders>
                    <w:top w:val="single" w:sz="2" w:space="0" w:color="A50021"/>
                    <w:left w:val="nil"/>
                    <w:bottom w:val="single" w:sz="2" w:space="0" w:color="A50021"/>
                    <w:right w:val="single" w:sz="2" w:space="0" w:color="A50021"/>
                  </w:tcBorders>
                </w:tcPr>
                <w:p w:rsidR="00E97012" w:rsidRDefault="00E97012" w:rsidP="000120A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97012" w:rsidRDefault="00E97012" w:rsidP="000120A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97012" w:rsidTr="000120AA">
              <w:tc>
                <w:tcPr>
                  <w:tcW w:w="2571" w:type="dxa"/>
                  <w:tcBorders>
                    <w:top w:val="single" w:sz="2" w:space="0" w:color="A50021"/>
                    <w:left w:val="single" w:sz="2" w:space="0" w:color="A50021"/>
                    <w:bottom w:val="single" w:sz="2" w:space="0" w:color="A50021"/>
                  </w:tcBorders>
                </w:tcPr>
                <w:p w:rsidR="00E97012" w:rsidRPr="00833433" w:rsidRDefault="00E97012" w:rsidP="000120A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97012" w:rsidRDefault="00E97012" w:rsidP="000120AA">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711" w:type="dxa"/>
                  <w:gridSpan w:val="3"/>
                  <w:tcBorders>
                    <w:top w:val="single" w:sz="2" w:space="0" w:color="A50021"/>
                    <w:left w:val="nil"/>
                    <w:bottom w:val="single" w:sz="2" w:space="0" w:color="A50021"/>
                    <w:right w:val="single" w:sz="2" w:space="0" w:color="A50021"/>
                  </w:tcBorders>
                </w:tcPr>
                <w:p w:rsidR="00E97012" w:rsidRDefault="00E97012" w:rsidP="000120A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97012" w:rsidRDefault="00E97012" w:rsidP="000120AA">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97012" w:rsidTr="000120AA">
              <w:tc>
                <w:tcPr>
                  <w:tcW w:w="2571" w:type="dxa"/>
                  <w:tcBorders>
                    <w:top w:val="single" w:sz="2" w:space="0" w:color="A50021"/>
                    <w:left w:val="single" w:sz="2" w:space="0" w:color="A50021"/>
                    <w:bottom w:val="single" w:sz="2" w:space="0" w:color="A50021"/>
                  </w:tcBorders>
                </w:tcPr>
                <w:p w:rsidR="00E97012" w:rsidRPr="00115257" w:rsidRDefault="00E97012" w:rsidP="000120A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97012" w:rsidRDefault="00E97012" w:rsidP="000120AA">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711" w:type="dxa"/>
                  <w:gridSpan w:val="3"/>
                  <w:tcBorders>
                    <w:top w:val="single" w:sz="2" w:space="0" w:color="A50021"/>
                    <w:left w:val="nil"/>
                    <w:bottom w:val="single" w:sz="2" w:space="0" w:color="A50021"/>
                    <w:right w:val="single" w:sz="2" w:space="0" w:color="A50021"/>
                  </w:tcBorders>
                </w:tcPr>
                <w:p w:rsidR="00E97012" w:rsidRDefault="00E97012" w:rsidP="000120AA">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97012" w:rsidRDefault="00E97012" w:rsidP="000120AA">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97012" w:rsidTr="000120AA">
              <w:tc>
                <w:tcPr>
                  <w:tcW w:w="2571" w:type="dxa"/>
                  <w:tcBorders>
                    <w:top w:val="single" w:sz="2" w:space="0" w:color="A50021"/>
                    <w:left w:val="single" w:sz="2" w:space="0" w:color="A50021"/>
                    <w:bottom w:val="single" w:sz="2" w:space="0" w:color="A50021"/>
                  </w:tcBorders>
                </w:tcPr>
                <w:p w:rsidR="00E97012" w:rsidRDefault="00E97012" w:rsidP="000120AA">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04" w:type="dxa"/>
                  <w:tcBorders>
                    <w:top w:val="single" w:sz="2" w:space="0" w:color="A50021"/>
                    <w:left w:val="nil"/>
                    <w:bottom w:val="single" w:sz="2" w:space="0" w:color="A50021"/>
                    <w:right w:val="single" w:sz="2" w:space="0" w:color="A50021"/>
                  </w:tcBorders>
                </w:tcPr>
                <w:p w:rsidR="00E97012" w:rsidRDefault="00E97012" w:rsidP="000120A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2070" w:type="dxa"/>
                  <w:tcBorders>
                    <w:top w:val="single" w:sz="2" w:space="0" w:color="A50021"/>
                    <w:left w:val="single" w:sz="2" w:space="0" w:color="A50021"/>
                    <w:bottom w:val="single" w:sz="2" w:space="0" w:color="A50021"/>
                  </w:tcBorders>
                </w:tcPr>
                <w:p w:rsidR="00E97012" w:rsidRDefault="00E97012" w:rsidP="000120AA">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137" w:type="dxa"/>
                  <w:tcBorders>
                    <w:top w:val="single" w:sz="2" w:space="0" w:color="A50021"/>
                    <w:left w:val="nil"/>
                    <w:bottom w:val="single" w:sz="2" w:space="0" w:color="A50021"/>
                    <w:right w:val="single" w:sz="2" w:space="0" w:color="A50021"/>
                  </w:tcBorders>
                </w:tcPr>
                <w:p w:rsidR="00E97012" w:rsidRDefault="00E97012" w:rsidP="000120AA">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97012" w:rsidTr="000120AA">
              <w:trPr>
                <w:trHeight w:val="546"/>
              </w:trPr>
              <w:tc>
                <w:tcPr>
                  <w:tcW w:w="2571" w:type="dxa"/>
                  <w:tcBorders>
                    <w:top w:val="single" w:sz="2" w:space="0" w:color="A50021"/>
                    <w:left w:val="single" w:sz="2" w:space="0" w:color="A50021"/>
                    <w:bottom w:val="single" w:sz="2" w:space="0" w:color="A50021"/>
                  </w:tcBorders>
                </w:tcPr>
                <w:p w:rsidR="00E97012" w:rsidRDefault="00E97012" w:rsidP="000120AA">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711" w:type="dxa"/>
                  <w:gridSpan w:val="3"/>
                  <w:tcBorders>
                    <w:top w:val="single" w:sz="2" w:space="0" w:color="A50021"/>
                    <w:left w:val="nil"/>
                    <w:bottom w:val="single" w:sz="2" w:space="0" w:color="A50021"/>
                    <w:right w:val="single" w:sz="2" w:space="0" w:color="A50021"/>
                  </w:tcBorders>
                </w:tcPr>
                <w:p w:rsidR="00E97012" w:rsidRDefault="00E97012" w:rsidP="000120AA">
                  <w:pPr>
                    <w:numPr>
                      <w:ilvl w:val="0"/>
                      <w:numId w:val="10"/>
                    </w:num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97012" w:rsidRPr="002C67AF" w:rsidRDefault="00E97012" w:rsidP="000120AA">
            <w:pPr>
              <w:suppressAutoHyphens/>
              <w:spacing w:before="0"/>
              <w:rPr>
                <w:rFonts w:asciiTheme="minorHAnsi" w:eastAsia="Times New Roman" w:hAnsiTheme="minorHAnsi" w:cs="Arial"/>
                <w:b/>
                <w:caps/>
                <w:sz w:val="20"/>
                <w:szCs w:val="20"/>
                <w:lang w:eastAsia="zh-CN"/>
              </w:rPr>
            </w:pPr>
            <w:r w:rsidRPr="009A0FE1">
              <w:rPr>
                <w:rFonts w:ascii="Arial Narrow" w:eastAsia="Times New Roman" w:hAnsi="Arial Narrow" w:cstheme="minorHAnsi"/>
                <w:sz w:val="16"/>
                <w:szCs w:val="18"/>
                <w:lang w:eastAsia="zh-CN"/>
              </w:rPr>
              <w:t>(</w:t>
            </w:r>
            <w:r w:rsidRPr="009A0FE1">
              <w:rPr>
                <w:rFonts w:ascii="Arial Narrow" w:eastAsia="Times New Roman" w:hAnsi="Arial Narrow" w:cstheme="minorHAnsi"/>
                <w:b/>
                <w:sz w:val="16"/>
                <w:szCs w:val="18"/>
                <w:lang w:eastAsia="zh-CN"/>
              </w:rPr>
              <w:t>*</w:t>
            </w:r>
            <w:r w:rsidRPr="009A0FE1">
              <w:rPr>
                <w:rFonts w:ascii="Arial Narrow" w:eastAsia="Times New Roman" w:hAnsi="Arial Narrow" w:cstheme="minorHAnsi"/>
                <w:i/>
                <w:sz w:val="16"/>
                <w:szCs w:val="18"/>
                <w:lang w:eastAsia="zh-CN"/>
              </w:rPr>
              <w:t>si elle est différente de celle de l’établissement</w:t>
            </w:r>
            <w:r w:rsidRPr="009A0FE1">
              <w:rPr>
                <w:rFonts w:ascii="Arial Narrow" w:eastAsia="Times New Roman" w:hAnsi="Arial Narrow" w:cstheme="minorHAnsi"/>
                <w:sz w:val="16"/>
                <w:szCs w:val="18"/>
                <w:lang w:eastAsia="zh-CN"/>
              </w:rPr>
              <w:t>)</w:t>
            </w:r>
          </w:p>
        </w:tc>
      </w:tr>
    </w:tbl>
    <w:p w:rsidR="00E97012" w:rsidRPr="00FD3048" w:rsidRDefault="00E97012" w:rsidP="00E97012">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E97012" w:rsidRPr="00480A79" w:rsidTr="000120AA">
        <w:trPr>
          <w:trHeight w:val="340"/>
        </w:trPr>
        <w:tc>
          <w:tcPr>
            <w:tcW w:w="10420" w:type="dxa"/>
            <w:shd w:val="clear" w:color="auto" w:fill="990033"/>
            <w:vAlign w:val="center"/>
          </w:tcPr>
          <w:p w:rsidR="00E97012" w:rsidRPr="00480A79" w:rsidRDefault="00E97012" w:rsidP="000120AA">
            <w:pPr>
              <w:pStyle w:val="TM3"/>
            </w:pPr>
            <w:r>
              <w:t>E</w:t>
            </w:r>
            <w:r w:rsidRPr="00480A79">
              <w:t xml:space="preserve"> </w:t>
            </w:r>
            <w:r>
              <w:t xml:space="preserve">– Identification du sous-traitant   </w:t>
            </w:r>
            <w:r w:rsidRPr="00791093">
              <w:rPr>
                <w:i/>
              </w:rPr>
              <w:t>(suite)</w:t>
            </w:r>
          </w:p>
        </w:tc>
      </w:tr>
      <w:tr w:rsidR="00E97012" w:rsidRPr="00D11170" w:rsidTr="000120AA">
        <w:trPr>
          <w:trHeight w:val="3191"/>
        </w:trPr>
        <w:tc>
          <w:tcPr>
            <w:tcW w:w="10420" w:type="dxa"/>
          </w:tcPr>
          <w:p w:rsidR="00E97012" w:rsidRPr="00BA4C47" w:rsidRDefault="00E97012" w:rsidP="000120A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Pr="00BA4C47">
              <w:rPr>
                <w:rFonts w:asciiTheme="minorHAnsi" w:eastAsia="Times New Roman" w:hAnsiTheme="minorHAnsi" w:cstheme="minorHAnsi"/>
                <w:b/>
                <w:sz w:val="20"/>
                <w:szCs w:val="20"/>
                <w:lang w:eastAsia="zh-CN"/>
              </w:rPr>
              <w:t xml:space="preserve"> : </w:t>
            </w:r>
          </w:p>
          <w:p w:rsidR="00E97012" w:rsidRPr="009A0FE1" w:rsidRDefault="00E97012" w:rsidP="000120AA">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9A0FE1">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E97012" w:rsidRPr="00DF74F2" w:rsidRDefault="00E97012" w:rsidP="000120AA">
            <w:pPr>
              <w:pStyle w:val="Paragraphedeliste"/>
              <w:numPr>
                <w:ilvl w:val="0"/>
                <w:numId w:val="28"/>
              </w:numPr>
              <w:suppressAutoHyphens/>
              <w:spacing w:before="60" w:after="120"/>
              <w:ind w:left="426" w:hanging="142"/>
              <w:contextualSpacing w:val="0"/>
              <w:rPr>
                <w:rFonts w:asciiTheme="minorHAnsi" w:eastAsia="Times New Roman" w:hAnsiTheme="minorHAnsi" w:cstheme="minorHAnsi"/>
                <w:sz w:val="20"/>
                <w:szCs w:val="20"/>
                <w:lang w:eastAsia="zh-CN"/>
              </w:rPr>
            </w:pPr>
          </w:p>
          <w:p w:rsidR="00E97012" w:rsidRPr="0005480B" w:rsidRDefault="00E97012" w:rsidP="000120AA">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Pr="00FD62E8">
              <w:rPr>
                <w:rFonts w:asciiTheme="minorHAnsi" w:eastAsia="Times New Roman" w:hAnsiTheme="minorHAnsi" w:cstheme="minorHAnsi"/>
                <w:b/>
                <w:sz w:val="20"/>
                <w:szCs w:val="20"/>
                <w:lang w:eastAsia="zh-CN"/>
              </w:rPr>
              <w:t>sous-traitant</w:t>
            </w:r>
            <w:r w:rsidRPr="0005480B">
              <w:rPr>
                <w:rFonts w:asciiTheme="minorHAnsi" w:eastAsia="Times New Roman" w:hAnsiTheme="minorHAnsi" w:cstheme="minorHAnsi"/>
                <w:b/>
                <w:sz w:val="20"/>
                <w:szCs w:val="20"/>
                <w:lang w:eastAsia="zh-CN"/>
              </w:rPr>
              <w:t> :</w:t>
            </w:r>
          </w:p>
          <w:p w:rsidR="00E97012" w:rsidRPr="004F30B3" w:rsidRDefault="00E97012" w:rsidP="000120AA">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4F30B3">
              <w:rPr>
                <w:rFonts w:ascii="Arial Narrow" w:eastAsia="Times New Roman" w:hAnsi="Arial Narrow" w:cs="Arial"/>
                <w:i/>
                <w:caps w:val="0"/>
                <w:color w:val="auto"/>
                <w:spacing w:val="0"/>
                <w:sz w:val="16"/>
                <w:szCs w:val="16"/>
                <w:lang w:eastAsia="zh-CN"/>
              </w:rPr>
              <w:t>(Indiquer le nom, prénom e</w:t>
            </w:r>
            <w:r>
              <w:rPr>
                <w:rFonts w:ascii="Arial Narrow" w:eastAsia="Times New Roman" w:hAnsi="Arial Narrow" w:cs="Arial"/>
                <w:i/>
                <w:caps w:val="0"/>
                <w:color w:val="auto"/>
                <w:spacing w:val="0"/>
                <w:sz w:val="16"/>
                <w:szCs w:val="16"/>
                <w:lang w:eastAsia="zh-CN"/>
              </w:rPr>
              <w:t>t la qualité de chaque personne</w:t>
            </w:r>
            <w:r w:rsidRPr="004F30B3">
              <w:rPr>
                <w:rFonts w:ascii="Arial Narrow" w:eastAsia="Times New Roman" w:hAnsi="Arial Narrow" w:cs="Arial"/>
                <w:i/>
                <w:caps w:val="0"/>
                <w:color w:val="auto"/>
                <w:spacing w:val="0"/>
                <w:sz w:val="16"/>
                <w:szCs w:val="16"/>
                <w:lang w:eastAsia="zh-CN"/>
              </w:rPr>
              <w:t>)</w:t>
            </w:r>
          </w:p>
          <w:p w:rsidR="00E97012" w:rsidRDefault="00E97012" w:rsidP="000120AA">
            <w:pPr>
              <w:pStyle w:val="Paragraphedeliste"/>
              <w:numPr>
                <w:ilvl w:val="0"/>
                <w:numId w:val="28"/>
              </w:numPr>
              <w:suppressAutoHyphens/>
              <w:spacing w:before="60" w:after="120"/>
              <w:ind w:left="426" w:hanging="142"/>
              <w:contextualSpacing w:val="0"/>
              <w:rPr>
                <w:lang w:eastAsia="zh-CN"/>
              </w:rPr>
            </w:pPr>
          </w:p>
          <w:p w:rsidR="00E97012" w:rsidRDefault="00E97012" w:rsidP="000120AA">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640DB3">
              <w:rPr>
                <w:rFonts w:asciiTheme="minorHAnsi" w:eastAsia="Times New Roman" w:hAnsiTheme="minorHAnsi" w:cstheme="minorHAnsi"/>
                <w:b/>
                <w:sz w:val="20"/>
                <w:szCs w:val="20"/>
                <w:lang w:eastAsia="zh-CN"/>
              </w:rPr>
              <w:t>Le sous-traitant déclare remplir les conditions pour avoir droit au paiement direct</w:t>
            </w:r>
            <w:r>
              <w:rPr>
                <w:rStyle w:val="Appelnotedebasdep"/>
                <w:rFonts w:asciiTheme="minorHAnsi" w:eastAsia="Times New Roman" w:hAnsiTheme="minorHAnsi" w:cstheme="minorHAnsi"/>
                <w:sz w:val="20"/>
                <w:szCs w:val="20"/>
                <w:lang w:eastAsia="zh-CN"/>
              </w:rPr>
              <w:footnoteReference w:id="6"/>
            </w:r>
            <w:r>
              <w:rPr>
                <w:rFonts w:asciiTheme="minorHAnsi" w:eastAsia="Times New Roman" w:hAnsiTheme="minorHAnsi" w:cstheme="minorHAnsi"/>
                <w:sz w:val="20"/>
                <w:szCs w:val="20"/>
                <w:lang w:eastAsia="zh-CN"/>
              </w:rPr>
              <w:t xml:space="preserve"> : </w:t>
            </w:r>
          </w:p>
          <w:p w:rsidR="00E97012" w:rsidRPr="004F30B3" w:rsidRDefault="00E97012" w:rsidP="000120AA">
            <w:pPr>
              <w:suppressAutoHyphens/>
              <w:spacing w:before="0"/>
              <w:ind w:left="426"/>
              <w:rPr>
                <w:rFonts w:ascii="Arial" w:eastAsia="Times New Roman" w:hAnsi="Arial" w:cs="Arial"/>
                <w:sz w:val="16"/>
                <w:szCs w:val="18"/>
                <w:lang w:eastAsia="zh-CN"/>
              </w:rPr>
            </w:pPr>
            <w:r w:rsidRPr="004F30B3">
              <w:rPr>
                <w:rFonts w:ascii="Arial Narrow" w:eastAsia="Times New Roman" w:hAnsi="Arial Narrow" w:cstheme="minorHAnsi"/>
                <w:i/>
                <w:sz w:val="16"/>
                <w:szCs w:val="18"/>
                <w:lang w:eastAsia="zh-CN"/>
              </w:rPr>
              <w:t>(Cocher la case correspondante.)</w:t>
            </w:r>
          </w:p>
          <w:p w:rsidR="00E97012" w:rsidRPr="000866B1" w:rsidRDefault="00E97012" w:rsidP="000120AA">
            <w:pPr>
              <w:suppressAutoHyphens/>
              <w:spacing w:before="0"/>
              <w:ind w:left="2694"/>
              <w:jc w:val="left"/>
              <w:rPr>
                <w:rFonts w:asciiTheme="minorHAnsi" w:eastAsia="Times New Roman" w:hAnsiTheme="minorHAnsi" w:cstheme="minorHAnsi"/>
                <w:sz w:val="20"/>
                <w:szCs w:val="20"/>
                <w:lang w:eastAsia="zh-CN"/>
              </w:rPr>
            </w:pPr>
            <w:r w:rsidRPr="000866B1">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r w:rsidRPr="000866B1">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0866B1">
              <w:rPr>
                <w:rFonts w:asciiTheme="minorHAnsi" w:eastAsia="Times New Roman" w:hAnsiTheme="minorHAnsi" w:cstheme="minorHAnsi"/>
                <w:sz w:val="20"/>
                <w:szCs w:val="20"/>
                <w:lang w:eastAsia="zh-CN"/>
              </w:rPr>
              <w:fldChar w:fldCharType="end"/>
            </w:r>
            <w:r w:rsidRPr="000866B1">
              <w:rPr>
                <w:rFonts w:asciiTheme="minorHAnsi" w:eastAsia="Times New Roman" w:hAnsiTheme="minorHAnsi" w:cstheme="minorHAnsi"/>
                <w:sz w:val="20"/>
                <w:szCs w:val="20"/>
                <w:lang w:eastAsia="zh-CN"/>
              </w:rPr>
              <w:t xml:space="preserve">  OUI</w:t>
            </w:r>
            <w:r w:rsidRPr="000866B1">
              <w:rPr>
                <w:rFonts w:asciiTheme="minorHAnsi" w:eastAsia="Times New Roman" w:hAnsiTheme="minorHAnsi" w:cstheme="minorHAnsi"/>
                <w:sz w:val="20"/>
                <w:szCs w:val="20"/>
                <w:lang w:eastAsia="zh-CN"/>
              </w:rPr>
              <w:tab/>
            </w:r>
            <w:r w:rsidRPr="000866B1">
              <w:rPr>
                <w:rFonts w:asciiTheme="minorHAnsi" w:eastAsia="Times New Roman" w:hAnsiTheme="minorHAnsi" w:cstheme="minorHAnsi"/>
                <w:sz w:val="20"/>
                <w:szCs w:val="20"/>
                <w:lang w:eastAsia="zh-CN"/>
              </w:rPr>
              <w:tab/>
            </w:r>
            <w:r w:rsidRPr="000866B1">
              <w:rPr>
                <w:rFonts w:asciiTheme="minorHAnsi" w:eastAsia="Times New Roman" w:hAnsiTheme="minorHAnsi" w:cstheme="minorHAnsi"/>
                <w:sz w:val="20"/>
                <w:szCs w:val="20"/>
                <w:lang w:eastAsia="zh-CN"/>
              </w:rPr>
              <w:tab/>
            </w:r>
            <w:r w:rsidRPr="000866B1">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0866B1">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0866B1">
              <w:rPr>
                <w:rFonts w:asciiTheme="minorHAnsi" w:eastAsia="Times New Roman" w:hAnsiTheme="minorHAnsi" w:cstheme="minorHAnsi"/>
                <w:sz w:val="20"/>
                <w:szCs w:val="20"/>
                <w:lang w:eastAsia="zh-CN"/>
              </w:rPr>
              <w:fldChar w:fldCharType="end"/>
            </w:r>
            <w:r w:rsidRPr="000866B1">
              <w:rPr>
                <w:rFonts w:asciiTheme="minorHAnsi" w:eastAsia="Times New Roman" w:hAnsiTheme="minorHAnsi" w:cstheme="minorHAnsi"/>
                <w:sz w:val="20"/>
                <w:szCs w:val="20"/>
                <w:lang w:eastAsia="zh-CN"/>
              </w:rPr>
              <w:t xml:space="preserve">  NON</w:t>
            </w:r>
          </w:p>
          <w:p w:rsidR="00E97012" w:rsidRPr="00BB5EB0" w:rsidRDefault="00E97012" w:rsidP="000120AA">
            <w:pPr>
              <w:suppressAutoHyphens/>
              <w:spacing w:before="0"/>
              <w:rPr>
                <w:rFonts w:asciiTheme="minorHAnsi" w:eastAsia="Times New Roman" w:hAnsiTheme="minorHAnsi" w:cstheme="minorHAnsi"/>
                <w:b/>
                <w:sz w:val="20"/>
                <w:szCs w:val="20"/>
                <w:lang w:eastAsia="zh-CN"/>
              </w:rPr>
            </w:pPr>
          </w:p>
        </w:tc>
      </w:tr>
      <w:tr w:rsidR="00E97012" w:rsidRPr="00D11170" w:rsidTr="000120AA">
        <w:trPr>
          <w:trHeight w:val="340"/>
        </w:trPr>
        <w:tc>
          <w:tcPr>
            <w:tcW w:w="10420" w:type="dxa"/>
            <w:shd w:val="clear" w:color="auto" w:fill="990033"/>
            <w:vAlign w:val="center"/>
          </w:tcPr>
          <w:p w:rsidR="00E97012" w:rsidRPr="00480A79" w:rsidRDefault="00E97012" w:rsidP="000120AA">
            <w:pPr>
              <w:pStyle w:val="TM3"/>
            </w:pPr>
            <w:r>
              <w:t xml:space="preserve">F – Nature et prix des prestations sous-traitées </w:t>
            </w:r>
          </w:p>
        </w:tc>
      </w:tr>
      <w:tr w:rsidR="00E97012" w:rsidRPr="00D11170" w:rsidTr="000120AA">
        <w:tc>
          <w:tcPr>
            <w:tcW w:w="10420" w:type="dxa"/>
          </w:tcPr>
          <w:p w:rsidR="00E97012" w:rsidRPr="000866B1" w:rsidRDefault="00E97012" w:rsidP="000120AA">
            <w:pPr>
              <w:pStyle w:val="Paragraphedeliste"/>
              <w:numPr>
                <w:ilvl w:val="0"/>
                <w:numId w:val="27"/>
              </w:numPr>
              <w:suppressAutoHyphens/>
              <w:ind w:left="426" w:hanging="284"/>
              <w:contextualSpacing w:val="0"/>
              <w:rPr>
                <w:rFonts w:asciiTheme="minorHAnsi" w:eastAsia="Times New Roman" w:hAnsiTheme="minorHAnsi" w:cstheme="minorHAnsi"/>
                <w:sz w:val="20"/>
                <w:szCs w:val="20"/>
                <w:lang w:eastAsia="zh-CN"/>
              </w:rPr>
            </w:pPr>
            <w:r w:rsidRPr="000866B1">
              <w:rPr>
                <w:rFonts w:asciiTheme="minorHAnsi" w:eastAsia="Times New Roman" w:hAnsiTheme="minorHAnsi" w:cstheme="minorHAnsi"/>
                <w:b/>
                <w:bCs/>
                <w:sz w:val="20"/>
                <w:szCs w:val="20"/>
                <w:lang w:eastAsia="zh-CN"/>
              </w:rPr>
              <w:t>Nature des prestations sous-traitées</w:t>
            </w:r>
            <w:r w:rsidRPr="000866B1">
              <w:rPr>
                <w:rFonts w:asciiTheme="minorHAnsi" w:eastAsia="Times New Roman" w:hAnsiTheme="minorHAnsi" w:cstheme="minorHAnsi"/>
                <w:sz w:val="20"/>
                <w:szCs w:val="20"/>
                <w:lang w:eastAsia="zh-CN"/>
              </w:rPr>
              <w:t> :</w:t>
            </w:r>
          </w:p>
          <w:p w:rsidR="00E97012" w:rsidRPr="000866B1" w:rsidRDefault="00E97012" w:rsidP="000120AA">
            <w:pPr>
              <w:suppressAutoHyphens/>
              <w:spacing w:before="0"/>
              <w:rPr>
                <w:rFonts w:asciiTheme="minorHAnsi" w:eastAsia="Times New Roman" w:hAnsiTheme="minorHAnsi" w:cstheme="minorHAnsi"/>
                <w:sz w:val="20"/>
                <w:szCs w:val="20"/>
                <w:lang w:eastAsia="zh-CN"/>
              </w:rPr>
            </w:pPr>
          </w:p>
          <w:p w:rsidR="00E97012" w:rsidRDefault="00E97012" w:rsidP="000120AA">
            <w:pPr>
              <w:suppressAutoHyphens/>
              <w:spacing w:before="0"/>
              <w:rPr>
                <w:rFonts w:asciiTheme="minorHAnsi" w:eastAsia="Times New Roman" w:hAnsiTheme="minorHAnsi" w:cstheme="minorHAnsi"/>
                <w:sz w:val="20"/>
                <w:szCs w:val="20"/>
                <w:lang w:eastAsia="zh-CN"/>
              </w:rPr>
            </w:pPr>
          </w:p>
          <w:p w:rsidR="00E97012" w:rsidRDefault="00E97012" w:rsidP="000120AA">
            <w:pPr>
              <w:suppressAutoHyphens/>
              <w:spacing w:before="0"/>
              <w:rPr>
                <w:rFonts w:asciiTheme="minorHAnsi" w:eastAsia="Times New Roman" w:hAnsiTheme="minorHAnsi" w:cstheme="minorHAnsi"/>
                <w:sz w:val="20"/>
                <w:szCs w:val="20"/>
                <w:lang w:eastAsia="zh-CN"/>
              </w:rPr>
            </w:pPr>
          </w:p>
          <w:p w:rsidR="00E97012" w:rsidRDefault="00E97012" w:rsidP="000120AA">
            <w:pPr>
              <w:suppressAutoHyphens/>
              <w:spacing w:before="0"/>
              <w:rPr>
                <w:rFonts w:asciiTheme="minorHAnsi" w:eastAsia="Times New Roman" w:hAnsiTheme="minorHAnsi" w:cstheme="minorHAnsi"/>
                <w:sz w:val="20"/>
                <w:szCs w:val="20"/>
                <w:lang w:eastAsia="zh-CN"/>
              </w:rPr>
            </w:pPr>
          </w:p>
          <w:p w:rsidR="00E97012" w:rsidRPr="000866B1" w:rsidRDefault="00E97012" w:rsidP="000120AA">
            <w:pPr>
              <w:suppressAutoHyphens/>
              <w:spacing w:before="0"/>
              <w:rPr>
                <w:rFonts w:asciiTheme="minorHAnsi" w:eastAsia="Times New Roman" w:hAnsiTheme="minorHAnsi" w:cstheme="minorHAnsi"/>
                <w:sz w:val="20"/>
                <w:szCs w:val="20"/>
                <w:lang w:eastAsia="zh-CN"/>
              </w:rPr>
            </w:pPr>
          </w:p>
          <w:p w:rsidR="00E97012" w:rsidRPr="000866B1" w:rsidRDefault="00E97012" w:rsidP="000120AA">
            <w:pPr>
              <w:suppressAutoHyphens/>
              <w:spacing w:before="0"/>
              <w:rPr>
                <w:rFonts w:asciiTheme="minorHAnsi" w:eastAsia="Times New Roman" w:hAnsiTheme="minorHAnsi" w:cstheme="minorHAnsi"/>
                <w:sz w:val="20"/>
                <w:szCs w:val="20"/>
                <w:lang w:eastAsia="zh-CN"/>
              </w:rPr>
            </w:pPr>
          </w:p>
          <w:p w:rsidR="00E97012" w:rsidRPr="000866B1" w:rsidRDefault="00E97012" w:rsidP="000120AA">
            <w:pPr>
              <w:pStyle w:val="Paragraphedeliste"/>
              <w:numPr>
                <w:ilvl w:val="0"/>
                <w:numId w:val="27"/>
              </w:numPr>
              <w:suppressAutoHyphens/>
              <w:ind w:left="426" w:hanging="284"/>
              <w:contextualSpacing w:val="0"/>
              <w:rPr>
                <w:rFonts w:asciiTheme="minorHAnsi" w:eastAsia="Times New Roman" w:hAnsiTheme="minorHAnsi" w:cstheme="minorHAnsi"/>
                <w:bCs/>
                <w:sz w:val="20"/>
                <w:szCs w:val="20"/>
                <w:lang w:eastAsia="zh-CN"/>
              </w:rPr>
            </w:pPr>
            <w:r w:rsidRPr="000866B1">
              <w:rPr>
                <w:rFonts w:asciiTheme="minorHAnsi" w:eastAsia="Times New Roman" w:hAnsiTheme="minorHAnsi" w:cstheme="minorHAnsi"/>
                <w:b/>
                <w:bCs/>
                <w:sz w:val="20"/>
                <w:szCs w:val="20"/>
                <w:lang w:eastAsia="zh-CN"/>
              </w:rPr>
              <w:t xml:space="preserve">Montant </w:t>
            </w:r>
            <w:r>
              <w:rPr>
                <w:rFonts w:asciiTheme="minorHAnsi" w:eastAsia="Times New Roman" w:hAnsiTheme="minorHAnsi" w:cstheme="minorHAnsi"/>
                <w:b/>
                <w:bCs/>
                <w:sz w:val="20"/>
                <w:szCs w:val="20"/>
                <w:lang w:eastAsia="zh-CN"/>
              </w:rPr>
              <w:t xml:space="preserve">maximum </w:t>
            </w:r>
            <w:r w:rsidRPr="000866B1">
              <w:rPr>
                <w:rFonts w:asciiTheme="minorHAnsi" w:eastAsia="Times New Roman" w:hAnsiTheme="minorHAnsi" w:cstheme="minorHAnsi"/>
                <w:b/>
                <w:bCs/>
                <w:sz w:val="20"/>
                <w:szCs w:val="20"/>
                <w:lang w:eastAsia="zh-CN"/>
              </w:rPr>
              <w:t>des sommes à verser par paiement direct au sous-traitant :</w:t>
            </w:r>
          </w:p>
          <w:p w:rsidR="00E97012" w:rsidRPr="00AB3B96" w:rsidRDefault="00E97012" w:rsidP="000120A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AB3B96">
              <w:rPr>
                <w:rFonts w:asciiTheme="minorHAnsi" w:eastAsia="Times New Roman" w:hAnsiTheme="minorHAnsi" w:cstheme="minorHAnsi"/>
                <w:sz w:val="20"/>
                <w:szCs w:val="20"/>
                <w:lang w:eastAsia="fr-FR"/>
              </w:rPr>
              <w:t>Montant ma</w:t>
            </w:r>
            <w:r w:rsidRPr="00F44DD3">
              <w:rPr>
                <w:rFonts w:asciiTheme="minorHAnsi" w:eastAsia="Times New Roman" w:hAnsiTheme="minorHAnsi" w:cstheme="minorHAnsi"/>
                <w:sz w:val="20"/>
                <w:szCs w:val="20"/>
                <w:lang w:eastAsia="fr-FR"/>
              </w:rPr>
              <w:t>ximum HT :</w:t>
            </w:r>
            <w:r w:rsidRPr="00F44DD3">
              <w:rPr>
                <w:rFonts w:asciiTheme="minorHAnsi" w:eastAsia="Times New Roman" w:hAnsiTheme="minorHAnsi" w:cstheme="minorHAnsi"/>
                <w:sz w:val="20"/>
                <w:szCs w:val="20"/>
                <w:lang w:eastAsia="fr-FR"/>
              </w:rPr>
              <w:tab/>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proofErr w:type="gramEnd"/>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
          <w:p w:rsidR="00E97012" w:rsidRPr="00AB3B96" w:rsidRDefault="00E97012" w:rsidP="000120A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Taux de la TVA :</w:t>
            </w:r>
            <w:r w:rsidRPr="00F44DD3">
              <w:rPr>
                <w:rFonts w:asciiTheme="minorHAnsi" w:eastAsia="Times New Roman" w:hAnsiTheme="minorHAnsi" w:cstheme="minorHAnsi"/>
                <w:sz w:val="20"/>
                <w:szCs w:val="20"/>
                <w:lang w:eastAsia="fr-FR"/>
              </w:rPr>
              <w:tab/>
            </w:r>
            <w:r w:rsidRPr="00F44DD3">
              <w:rPr>
                <w:rFonts w:asciiTheme="minorHAnsi" w:eastAsia="Times New Roman" w:hAnsiTheme="minorHAnsi" w:cstheme="minorHAnsi"/>
                <w:sz w:val="20"/>
                <w:szCs w:val="20"/>
                <w:lang w:eastAsia="fr-FR"/>
              </w:rPr>
              <w:tab/>
            </w:r>
            <w:r w:rsidRPr="00AB3B96">
              <w:rPr>
                <w:rFonts w:asciiTheme="minorHAnsi" w:eastAsia="Times New Roman" w:hAnsiTheme="minorHAnsi" w:cstheme="minorHAnsi"/>
                <w:sz w:val="20"/>
                <w:szCs w:val="20"/>
                <w:lang w:eastAsia="fr-FR"/>
              </w:rPr>
              <w:t>………………………</w:t>
            </w:r>
            <w:proofErr w:type="gramStart"/>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AB3B96">
              <w:rPr>
                <w:rFonts w:asciiTheme="minorHAnsi" w:eastAsia="Times New Roman" w:hAnsiTheme="minorHAnsi" w:cstheme="minorHAnsi"/>
                <w:sz w:val="20"/>
                <w:szCs w:val="20"/>
                <w:lang w:eastAsia="fr-FR"/>
              </w:rPr>
              <w:t>…..</w:t>
            </w:r>
          </w:p>
          <w:p w:rsidR="00E97012" w:rsidRPr="00AB3B96" w:rsidRDefault="00E97012" w:rsidP="000120A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Pr="00F44DD3">
              <w:rPr>
                <w:rFonts w:asciiTheme="minorHAnsi" w:eastAsia="Times New Roman" w:hAnsiTheme="minorHAnsi" w:cstheme="minorHAnsi"/>
                <w:sz w:val="20"/>
                <w:szCs w:val="20"/>
                <w:lang w:eastAsia="fr-FR"/>
              </w:rPr>
              <w:t>Montant maximum TTC :</w:t>
            </w:r>
            <w:r w:rsidRPr="00F44DD3">
              <w:rPr>
                <w:rFonts w:asciiTheme="minorHAnsi" w:eastAsia="Times New Roman" w:hAnsiTheme="minorHAnsi" w:cstheme="minorHAnsi"/>
                <w:sz w:val="20"/>
                <w:szCs w:val="20"/>
                <w:lang w:eastAsia="fr-FR"/>
              </w:rPr>
              <w:tab/>
            </w:r>
            <w:r w:rsidRPr="00AB3B96">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F44DD3">
              <w:rPr>
                <w:rFonts w:asciiTheme="minorHAnsi" w:eastAsia="Times New Roman" w:hAnsiTheme="minorHAnsi" w:cstheme="minorHAnsi"/>
                <w:sz w:val="20"/>
                <w:szCs w:val="20"/>
                <w:lang w:eastAsia="fr-FR"/>
              </w:rPr>
              <w:t>.</w:t>
            </w:r>
            <w:proofErr w:type="gramStart"/>
            <w:r w:rsidRPr="00F44DD3">
              <w:rPr>
                <w:rFonts w:asciiTheme="minorHAnsi" w:eastAsia="Times New Roman" w:hAnsiTheme="minorHAnsi" w:cstheme="minorHAnsi"/>
                <w:sz w:val="20"/>
                <w:szCs w:val="20"/>
                <w:lang w:eastAsia="fr-FR"/>
              </w:rPr>
              <w:t>…….</w:t>
            </w:r>
            <w:proofErr w:type="gramEnd"/>
            <w:r w:rsidRPr="00F44DD3">
              <w:rPr>
                <w:rFonts w:asciiTheme="minorHAnsi" w:eastAsia="Times New Roman" w:hAnsiTheme="minorHAnsi" w:cstheme="minorHAnsi"/>
                <w:sz w:val="20"/>
                <w:szCs w:val="20"/>
                <w:lang w:eastAsia="fr-FR"/>
              </w:rPr>
              <w:t>.</w:t>
            </w:r>
          </w:p>
          <w:p w:rsidR="00E97012" w:rsidRPr="000866B1" w:rsidRDefault="00E97012" w:rsidP="000120AA">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0866B1">
              <w:rPr>
                <w:rFonts w:asciiTheme="minorHAnsi" w:eastAsia="Times New Roman" w:hAnsiTheme="minorHAnsi" w:cstheme="minorHAnsi"/>
                <w:b/>
                <w:bCs/>
                <w:sz w:val="20"/>
                <w:szCs w:val="20"/>
                <w:lang w:eastAsia="zh-CN"/>
              </w:rPr>
              <w:t>Modalités de variation des prix</w:t>
            </w:r>
            <w:r w:rsidRPr="000866B1">
              <w:rPr>
                <w:rFonts w:asciiTheme="minorHAnsi" w:eastAsia="Times New Roman" w:hAnsiTheme="minorHAnsi" w:cstheme="minorHAnsi"/>
                <w:bCs/>
                <w:sz w:val="20"/>
                <w:szCs w:val="20"/>
                <w:lang w:eastAsia="zh-CN"/>
              </w:rPr>
              <w:t> :</w:t>
            </w:r>
          </w:p>
          <w:p w:rsidR="00E97012" w:rsidRPr="000866B1" w:rsidRDefault="00E97012" w:rsidP="000120AA">
            <w:pPr>
              <w:suppressAutoHyphens/>
              <w:spacing w:before="0"/>
              <w:rPr>
                <w:rFonts w:asciiTheme="minorHAnsi" w:eastAsia="Times New Roman" w:hAnsiTheme="minorHAnsi" w:cstheme="minorHAnsi"/>
                <w:sz w:val="20"/>
                <w:szCs w:val="20"/>
                <w:lang w:eastAsia="zh-CN"/>
              </w:rPr>
            </w:pPr>
          </w:p>
          <w:p w:rsidR="00E97012" w:rsidRDefault="00E97012" w:rsidP="000120AA">
            <w:pPr>
              <w:suppressAutoHyphens/>
              <w:spacing w:before="0"/>
              <w:rPr>
                <w:rFonts w:asciiTheme="minorHAnsi" w:eastAsia="Times New Roman" w:hAnsiTheme="minorHAnsi" w:cstheme="minorHAnsi"/>
                <w:sz w:val="20"/>
                <w:szCs w:val="20"/>
                <w:lang w:eastAsia="zh-CN"/>
              </w:rPr>
            </w:pPr>
          </w:p>
          <w:p w:rsidR="00E97012" w:rsidRPr="00D11170" w:rsidRDefault="00E97012" w:rsidP="000120AA">
            <w:pPr>
              <w:suppressAutoHyphens/>
              <w:spacing w:before="0"/>
              <w:rPr>
                <w:rFonts w:asciiTheme="minorHAnsi" w:eastAsia="Times New Roman" w:hAnsiTheme="minorHAnsi" w:cstheme="minorHAnsi"/>
                <w:sz w:val="20"/>
                <w:szCs w:val="20"/>
                <w:lang w:eastAsia="zh-CN"/>
              </w:rPr>
            </w:pPr>
          </w:p>
          <w:p w:rsidR="00E97012" w:rsidRPr="00D11170" w:rsidRDefault="00E97012" w:rsidP="000120AA">
            <w:pPr>
              <w:suppressAutoHyphens/>
              <w:spacing w:before="0"/>
            </w:pPr>
          </w:p>
        </w:tc>
      </w:tr>
      <w:tr w:rsidR="00E97012" w:rsidRPr="00480A79" w:rsidTr="000120AA">
        <w:trPr>
          <w:trHeight w:val="340"/>
        </w:trPr>
        <w:tc>
          <w:tcPr>
            <w:tcW w:w="10420" w:type="dxa"/>
            <w:shd w:val="clear" w:color="auto" w:fill="990033"/>
            <w:vAlign w:val="center"/>
          </w:tcPr>
          <w:p w:rsidR="00E97012" w:rsidRPr="007766CA" w:rsidRDefault="00E97012" w:rsidP="000120AA">
            <w:pPr>
              <w:pStyle w:val="TM3"/>
            </w:pPr>
            <w:r w:rsidRPr="007766CA">
              <w:t xml:space="preserve">G - </w:t>
            </w:r>
            <w:r w:rsidRPr="00F5681B">
              <w:t>Conditions de paiement</w:t>
            </w:r>
          </w:p>
        </w:tc>
      </w:tr>
      <w:tr w:rsidR="00E97012" w:rsidRPr="00D11170" w:rsidTr="000120AA">
        <w:tc>
          <w:tcPr>
            <w:tcW w:w="10420" w:type="dxa"/>
          </w:tcPr>
          <w:p w:rsidR="00E97012" w:rsidRPr="002D3CA5" w:rsidRDefault="00E97012" w:rsidP="000120AA">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E97012" w:rsidRPr="004F30B3" w:rsidRDefault="00E97012" w:rsidP="000120AA">
            <w:pPr>
              <w:tabs>
                <w:tab w:val="left" w:pos="426"/>
              </w:tabs>
              <w:spacing w:before="0"/>
              <w:rPr>
                <w:rFonts w:ascii="Arial Narrow" w:eastAsia="Times New Roman" w:hAnsi="Arial Narrow" w:cstheme="minorHAnsi"/>
                <w:i/>
                <w:sz w:val="16"/>
                <w:szCs w:val="20"/>
                <w:lang w:eastAsia="zh-CN"/>
              </w:rPr>
            </w:pPr>
            <w:r w:rsidRPr="004F30B3">
              <w:rPr>
                <w:rFonts w:ascii="Arial Narrow" w:eastAsia="Times New Roman" w:hAnsi="Arial Narrow" w:cstheme="minorHAnsi"/>
                <w:i/>
                <w:sz w:val="16"/>
                <w:szCs w:val="20"/>
                <w:lang w:eastAsia="zh-CN"/>
              </w:rPr>
              <w:t>Le sous-traitant doit joindre un ou des relevé(s) d’identité bancaire ou postal.)</w:t>
            </w:r>
          </w:p>
          <w:p w:rsidR="00E97012" w:rsidRPr="000201F0" w:rsidRDefault="00E97012" w:rsidP="000120AA">
            <w:pPr>
              <w:pStyle w:val="Paragraphedeliste"/>
              <w:numPr>
                <w:ilvl w:val="0"/>
                <w:numId w:val="11"/>
              </w:numPr>
              <w:spacing w:before="60"/>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E97012" w:rsidRPr="00CB642C" w:rsidRDefault="00E97012" w:rsidP="000120AA">
            <w:pPr>
              <w:tabs>
                <w:tab w:val="left" w:pos="426"/>
              </w:tabs>
              <w:spacing w:before="0"/>
              <w:jc w:val="left"/>
              <w:rPr>
                <w:rFonts w:asciiTheme="minorHAnsi" w:eastAsia="Times New Roman" w:hAnsiTheme="minorHAnsi" w:cstheme="minorHAnsi"/>
                <w:sz w:val="20"/>
                <w:szCs w:val="20"/>
                <w:lang w:eastAsia="fr-FR"/>
              </w:rPr>
            </w:pPr>
          </w:p>
          <w:p w:rsidR="00E97012" w:rsidRPr="00CB642C" w:rsidRDefault="00E97012" w:rsidP="000120AA">
            <w:pPr>
              <w:tabs>
                <w:tab w:val="left" w:pos="426"/>
              </w:tabs>
              <w:spacing w:before="0"/>
              <w:jc w:val="left"/>
              <w:rPr>
                <w:rFonts w:asciiTheme="minorHAnsi" w:eastAsia="Times New Roman" w:hAnsiTheme="minorHAnsi" w:cstheme="minorHAnsi"/>
                <w:sz w:val="20"/>
                <w:szCs w:val="20"/>
                <w:lang w:eastAsia="fr-FR"/>
              </w:rPr>
            </w:pPr>
          </w:p>
          <w:p w:rsidR="00E97012" w:rsidRPr="00CB642C" w:rsidRDefault="00E97012" w:rsidP="000120AA">
            <w:pPr>
              <w:tabs>
                <w:tab w:val="left" w:pos="426"/>
              </w:tabs>
              <w:spacing w:before="0"/>
              <w:jc w:val="left"/>
              <w:rPr>
                <w:rFonts w:asciiTheme="minorHAnsi" w:eastAsia="Times New Roman" w:hAnsiTheme="minorHAnsi" w:cstheme="minorHAnsi"/>
                <w:sz w:val="20"/>
                <w:szCs w:val="20"/>
                <w:lang w:eastAsia="fr-FR"/>
              </w:rPr>
            </w:pPr>
          </w:p>
          <w:p w:rsidR="00E97012" w:rsidRPr="002D3CA5" w:rsidRDefault="00E97012" w:rsidP="000120AA">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E97012" w:rsidRPr="00CB642C" w:rsidRDefault="00E97012" w:rsidP="000120AA">
            <w:pPr>
              <w:tabs>
                <w:tab w:val="left" w:pos="426"/>
              </w:tabs>
              <w:spacing w:before="0"/>
              <w:jc w:val="left"/>
              <w:rPr>
                <w:rFonts w:asciiTheme="minorHAnsi" w:eastAsia="Times New Roman" w:hAnsiTheme="minorHAnsi" w:cstheme="minorHAnsi"/>
                <w:bCs/>
                <w:sz w:val="20"/>
                <w:szCs w:val="20"/>
                <w:lang w:eastAsia="fr-FR"/>
              </w:rPr>
            </w:pPr>
          </w:p>
          <w:p w:rsidR="00E97012" w:rsidRPr="00CB642C" w:rsidRDefault="00E97012" w:rsidP="000120AA">
            <w:pPr>
              <w:tabs>
                <w:tab w:val="left" w:pos="426"/>
              </w:tabs>
              <w:spacing w:before="0"/>
              <w:jc w:val="left"/>
              <w:rPr>
                <w:rFonts w:asciiTheme="minorHAnsi" w:eastAsia="Times New Roman" w:hAnsiTheme="minorHAnsi" w:cstheme="minorHAnsi"/>
                <w:bCs/>
                <w:sz w:val="20"/>
                <w:szCs w:val="20"/>
                <w:lang w:eastAsia="fr-FR"/>
              </w:rPr>
            </w:pPr>
          </w:p>
          <w:p w:rsidR="00E97012" w:rsidRPr="00CB642C" w:rsidRDefault="00E97012" w:rsidP="000120AA">
            <w:pPr>
              <w:pStyle w:val="TM3"/>
            </w:pPr>
          </w:p>
          <w:p w:rsidR="00E97012" w:rsidRPr="00CB642C" w:rsidRDefault="00E97012" w:rsidP="000120AA">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 :</w:t>
            </w:r>
          </w:p>
          <w:p w:rsidR="00E97012" w:rsidRPr="008230CE" w:rsidRDefault="00E97012" w:rsidP="000120AA">
            <w:pPr>
              <w:pStyle w:val="TM3"/>
            </w:pPr>
          </w:p>
          <w:p w:rsidR="00E97012" w:rsidRPr="008230CE" w:rsidRDefault="00E97012" w:rsidP="000120AA">
            <w:pPr>
              <w:spacing w:before="0"/>
              <w:rPr>
                <w:rFonts w:asciiTheme="minorHAnsi" w:hAnsiTheme="minorHAnsi" w:cstheme="minorHAnsi"/>
              </w:rPr>
            </w:pPr>
          </w:p>
          <w:p w:rsidR="00E97012" w:rsidRPr="008230CE" w:rsidRDefault="00E97012" w:rsidP="000120AA">
            <w:pPr>
              <w:spacing w:before="0"/>
              <w:rPr>
                <w:rFonts w:asciiTheme="minorHAnsi" w:hAnsiTheme="minorHAnsi" w:cstheme="minorHAnsi"/>
              </w:rPr>
            </w:pPr>
          </w:p>
          <w:p w:rsidR="00E97012" w:rsidRPr="008230CE" w:rsidRDefault="00E97012" w:rsidP="000120AA">
            <w:pPr>
              <w:pStyle w:val="TM3"/>
            </w:pPr>
          </w:p>
          <w:p w:rsidR="00E97012" w:rsidRPr="001B2E9E" w:rsidRDefault="00E97012" w:rsidP="000120AA">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E97012" w:rsidRPr="004F30B3" w:rsidRDefault="00E97012" w:rsidP="000120AA">
            <w:pPr>
              <w:suppressAutoHyphens/>
              <w:spacing w:before="0"/>
              <w:ind w:left="284"/>
              <w:jc w:val="left"/>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Sans objet, le marché ayant déjà débuté.</w:t>
            </w:r>
            <w:r w:rsidRPr="004F30B3">
              <w:rPr>
                <w:rFonts w:ascii="Arial Narrow" w:eastAsia="Times New Roman" w:hAnsi="Arial Narrow" w:cstheme="minorHAnsi"/>
                <w:i/>
                <w:sz w:val="16"/>
                <w:szCs w:val="20"/>
                <w:lang w:eastAsia="zh-CN"/>
              </w:rPr>
              <w:t>)</w:t>
            </w:r>
          </w:p>
          <w:p w:rsidR="00E97012" w:rsidRPr="00D11170" w:rsidRDefault="00E97012" w:rsidP="000120AA">
            <w:pPr>
              <w:tabs>
                <w:tab w:val="left" w:pos="426"/>
              </w:tabs>
              <w:spacing w:before="0"/>
              <w:jc w:val="left"/>
            </w:pPr>
          </w:p>
        </w:tc>
      </w:tr>
    </w:tbl>
    <w:p w:rsidR="00E97012" w:rsidRPr="008230CE" w:rsidRDefault="00E97012" w:rsidP="00E97012">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E97012" w:rsidRPr="007766CA" w:rsidTr="000120AA">
        <w:trPr>
          <w:trHeight w:val="340"/>
        </w:trPr>
        <w:tc>
          <w:tcPr>
            <w:tcW w:w="10194" w:type="dxa"/>
            <w:shd w:val="clear" w:color="auto" w:fill="990033"/>
            <w:vAlign w:val="center"/>
          </w:tcPr>
          <w:p w:rsidR="00E97012" w:rsidRPr="007766CA" w:rsidRDefault="00E97012" w:rsidP="000120AA">
            <w:pPr>
              <w:pStyle w:val="TM3"/>
            </w:pPr>
            <w:r>
              <w:lastRenderedPageBreak/>
              <w:t>H</w:t>
            </w:r>
            <w:r w:rsidRPr="00F5681B">
              <w:t xml:space="preserve"> - </w:t>
            </w:r>
            <w:r w:rsidRPr="009C31FF">
              <w:rPr>
                <w:lang w:eastAsia="zh-CN"/>
              </w:rPr>
              <w:t>Interdictions de soumissionner</w:t>
            </w:r>
          </w:p>
        </w:tc>
      </w:tr>
      <w:tr w:rsidR="00E97012" w:rsidRPr="00D11170" w:rsidTr="000120AA">
        <w:tc>
          <w:tcPr>
            <w:tcW w:w="10194" w:type="dxa"/>
          </w:tcPr>
          <w:p w:rsidR="00E97012" w:rsidRPr="00634F39" w:rsidRDefault="00E97012" w:rsidP="000120AA">
            <w:pPr>
              <w:pStyle w:val="Corpsdetexte3"/>
              <w:tabs>
                <w:tab w:val="clear" w:pos="576"/>
              </w:tabs>
              <w:suppressAutoHyphens w:val="0"/>
              <w:spacing w:after="120"/>
              <w:rPr>
                <w:rFonts w:asciiTheme="minorHAnsi" w:eastAsia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C63967">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5F5A26">
              <w:rPr>
                <w:rFonts w:asciiTheme="minorHAnsi" w:eastAsiaTheme="minorHAnsi" w:hAnsiTheme="minorHAnsi" w:cstheme="minorHAnsi"/>
                <w:b/>
                <w:szCs w:val="22"/>
              </w:rPr>
              <w:t xml:space="preserve">le </w:t>
            </w:r>
            <w:r>
              <w:rPr>
                <w:rFonts w:asciiTheme="minorHAnsi" w:eastAsiaTheme="minorHAnsi" w:hAnsiTheme="minorHAnsi" w:cstheme="minorHAnsi"/>
                <w:b/>
                <w:szCs w:val="22"/>
              </w:rPr>
              <w:t xml:space="preserve">sous-traitant </w:t>
            </w:r>
            <w:r w:rsidRPr="005F5A26">
              <w:rPr>
                <w:rFonts w:asciiTheme="minorHAnsi" w:eastAsiaTheme="minorHAnsi" w:hAnsiTheme="minorHAnsi" w:cstheme="minorHAnsi"/>
                <w:b/>
                <w:szCs w:val="22"/>
              </w:rPr>
              <w:t>produit une déclaration sur l’honneur</w:t>
            </w:r>
            <w:r>
              <w:rPr>
                <w:rStyle w:val="Appelnotedebasdep"/>
                <w:rFonts w:asciiTheme="minorHAnsi" w:eastAsiaTheme="minorHAnsi" w:hAnsiTheme="minorHAnsi" w:cstheme="minorHAnsi"/>
                <w:szCs w:val="22"/>
              </w:rPr>
              <w:footnoteReference w:id="7"/>
            </w:r>
            <w:r>
              <w:rPr>
                <w:rFonts w:asciiTheme="minorHAnsi" w:eastAsiaTheme="minorHAnsi" w:hAnsiTheme="minorHAnsi" w:cstheme="minorHAnsi"/>
                <w:szCs w:val="22"/>
              </w:rPr>
              <w:t>.</w:t>
            </w:r>
          </w:p>
        </w:tc>
      </w:tr>
      <w:tr w:rsidR="00E97012" w:rsidRPr="008412F3" w:rsidTr="000120AA">
        <w:trPr>
          <w:trHeight w:val="340"/>
        </w:trPr>
        <w:tc>
          <w:tcPr>
            <w:tcW w:w="10194" w:type="dxa"/>
            <w:shd w:val="clear" w:color="auto" w:fill="990033"/>
            <w:vAlign w:val="center"/>
          </w:tcPr>
          <w:p w:rsidR="00E97012" w:rsidRPr="004606CE" w:rsidRDefault="00E97012" w:rsidP="000120AA">
            <w:pPr>
              <w:pStyle w:val="TM3"/>
            </w:pPr>
            <w:r w:rsidRPr="004606CE">
              <w:t xml:space="preserve">I - Obligations fiscales et sociales </w:t>
            </w:r>
          </w:p>
        </w:tc>
      </w:tr>
      <w:tr w:rsidR="00E97012" w:rsidRPr="008412F3" w:rsidTr="000120AA">
        <w:trPr>
          <w:trHeight w:val="2809"/>
        </w:trPr>
        <w:tc>
          <w:tcPr>
            <w:tcW w:w="10194" w:type="dxa"/>
          </w:tcPr>
          <w:p w:rsidR="00E97012" w:rsidRPr="00EB70CE" w:rsidRDefault="00E97012" w:rsidP="000120AA">
            <w:pPr>
              <w:pStyle w:val="Corpsdetexte2"/>
              <w:tabs>
                <w:tab w:val="num" w:pos="360"/>
                <w:tab w:val="left" w:pos="576"/>
                <w:tab w:val="num" w:pos="786"/>
              </w:tabs>
              <w:spacing w:before="20"/>
              <w:rPr>
                <w:rFonts w:ascii="Arial Narrow" w:hAnsi="Arial Narrow"/>
                <w:bCs w:val="0"/>
                <w:iCs w:val="0"/>
                <w:szCs w:val="18"/>
                <w:lang w:eastAsia="zh-CN"/>
              </w:rPr>
            </w:pPr>
            <w:r w:rsidRPr="004F30B3">
              <w:rPr>
                <w:rFonts w:ascii="Arial Narrow" w:hAnsi="Arial Narrow"/>
                <w:bCs w:val="0"/>
                <w:iCs w:val="0"/>
                <w:sz w:val="16"/>
                <w:szCs w:val="18"/>
                <w:lang w:eastAsia="zh-CN"/>
              </w:rPr>
              <w:t xml:space="preserve">Récapitulatif des pièces demandées par l’acheteur public dans l'avis d'appel public à la concurrence, le règlement de consultation ou la lettre de consultation qui doivent être fournies, en annexe du présent document, par le sous-traitant pour justifier qu’il a satisfait à ses obligations fiscales et sociales. </w:t>
            </w:r>
          </w:p>
          <w:p w:rsidR="00E97012" w:rsidRPr="003C7024" w:rsidRDefault="001326D2" w:rsidP="000120AA">
            <w:pPr>
              <w:ind w:left="426"/>
              <w:rPr>
                <w:rFonts w:asciiTheme="minorHAnsi" w:hAnsiTheme="minorHAnsi"/>
                <w:sz w:val="20"/>
                <w:lang w:eastAsia="zh-CN"/>
              </w:rPr>
            </w:pPr>
            <w:r>
              <w:rPr>
                <w:rFonts w:asciiTheme="minorHAnsi" w:hAnsiTheme="minorHAnsi"/>
                <w:sz w:val="20"/>
                <w:lang w:eastAsia="zh-CN"/>
              </w:rPr>
              <w:fldChar w:fldCharType="begin">
                <w:ffData>
                  <w:name w:val="CaseACocher116"/>
                  <w:enabled/>
                  <w:calcOnExit w:val="0"/>
                  <w:checkBox>
                    <w:sizeAuto/>
                    <w:default w:val="1"/>
                  </w:checkBox>
                </w:ffData>
              </w:fldChar>
            </w:r>
            <w:bookmarkStart w:id="2" w:name="CaseACocher116"/>
            <w:r>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Pr>
                <w:rFonts w:asciiTheme="minorHAnsi" w:hAnsiTheme="minorHAnsi"/>
                <w:sz w:val="20"/>
                <w:lang w:eastAsia="zh-CN"/>
              </w:rPr>
              <w:fldChar w:fldCharType="end"/>
            </w:r>
            <w:bookmarkEnd w:id="2"/>
            <w:r w:rsidR="00E97012" w:rsidRPr="003C7024">
              <w:rPr>
                <w:rFonts w:asciiTheme="minorHAnsi" w:hAnsiTheme="minorHAnsi"/>
                <w:sz w:val="20"/>
                <w:lang w:eastAsia="zh-CN"/>
              </w:rPr>
              <w:t xml:space="preserve"> Attestation de la Direction des impôts et des contributions publiques et de la Recette des impôts ;</w:t>
            </w:r>
          </w:p>
          <w:p w:rsidR="00E97012" w:rsidRPr="00775C86" w:rsidRDefault="00E97012" w:rsidP="000120AA">
            <w:pPr>
              <w:spacing w:before="0"/>
              <w:ind w:left="426"/>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sous-traitant</w:t>
            </w:r>
            <w:r w:rsidRPr="00775C86">
              <w:rPr>
                <w:rFonts w:ascii="Arial Narrow" w:hAnsi="Arial Narrow" w:cs="Arial"/>
                <w:i/>
                <w:sz w:val="18"/>
                <w:szCs w:val="18"/>
                <w:lang w:eastAsia="zh-CN"/>
              </w:rPr>
              <w:t xml:space="preserve"> à l'égard de ses obligations déclaratives)</w:t>
            </w:r>
          </w:p>
          <w:p w:rsidR="00E97012" w:rsidRPr="003C7024" w:rsidRDefault="001326D2" w:rsidP="000120AA">
            <w:pPr>
              <w:ind w:left="426"/>
              <w:rPr>
                <w:rFonts w:asciiTheme="minorHAnsi" w:hAnsiTheme="minorHAnsi"/>
                <w:sz w:val="20"/>
              </w:rPr>
            </w:pPr>
            <w:r>
              <w:rPr>
                <w:rFonts w:asciiTheme="minorHAnsi" w:hAnsiTheme="minorHAnsi"/>
                <w:sz w:val="20"/>
                <w:lang w:eastAsia="zh-CN"/>
              </w:rPr>
              <w:fldChar w:fldCharType="begin">
                <w:ffData>
                  <w:name w:val=""/>
                  <w:enabled/>
                  <w:calcOnExit w:val="0"/>
                  <w:checkBox>
                    <w:sizeAuto/>
                    <w:default w:val="1"/>
                  </w:checkBox>
                </w:ffData>
              </w:fldChar>
            </w:r>
            <w:r>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Pr>
                <w:rFonts w:asciiTheme="minorHAnsi" w:hAnsiTheme="minorHAnsi"/>
                <w:sz w:val="20"/>
                <w:lang w:eastAsia="zh-CN"/>
              </w:rPr>
              <w:fldChar w:fldCharType="end"/>
            </w:r>
            <w:r w:rsidR="00E97012" w:rsidRPr="003C7024">
              <w:rPr>
                <w:rFonts w:asciiTheme="minorHAnsi" w:hAnsiTheme="minorHAnsi"/>
                <w:sz w:val="20"/>
                <w:lang w:eastAsia="zh-CN"/>
              </w:rPr>
              <w:t xml:space="preserve"> </w:t>
            </w:r>
            <w:r w:rsidR="00E97012" w:rsidRPr="003C7024">
              <w:rPr>
                <w:rFonts w:asciiTheme="minorHAnsi" w:hAnsiTheme="minorHAnsi" w:cs="Arial"/>
                <w:sz w:val="20"/>
                <w:lang w:eastAsia="zh-CN"/>
              </w:rPr>
              <w:t xml:space="preserve">Attestation de la </w:t>
            </w:r>
            <w:r w:rsidR="00E97012" w:rsidRPr="003C7024">
              <w:rPr>
                <w:rFonts w:asciiTheme="minorHAnsi" w:hAnsiTheme="minorHAnsi"/>
                <w:sz w:val="20"/>
              </w:rPr>
              <w:t>Direction générale des finances publiques ;</w:t>
            </w:r>
          </w:p>
          <w:p w:rsidR="00E97012" w:rsidRPr="00775C86" w:rsidRDefault="00E97012" w:rsidP="000120AA">
            <w:pPr>
              <w:spacing w:before="0"/>
              <w:ind w:left="426"/>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de la situation fiscale régulière </w:t>
            </w:r>
            <w:r w:rsidRPr="00775C86">
              <w:rPr>
                <w:rFonts w:ascii="Arial Narrow" w:hAnsi="Arial Narrow" w:cs="Arial"/>
                <w:i/>
                <w:sz w:val="18"/>
                <w:szCs w:val="18"/>
                <w:lang w:eastAsia="zh-CN"/>
              </w:rPr>
              <w:t xml:space="preserve">du </w:t>
            </w:r>
            <w:r>
              <w:rPr>
                <w:rFonts w:ascii="Arial Narrow" w:hAnsi="Arial Narrow" w:cs="Arial"/>
                <w:i/>
                <w:sz w:val="18"/>
                <w:szCs w:val="18"/>
                <w:lang w:eastAsia="zh-CN"/>
              </w:rPr>
              <w:t>sous-traitant</w:t>
            </w:r>
            <w:r w:rsidRPr="00775C86">
              <w:rPr>
                <w:rFonts w:ascii="Arial Narrow" w:hAnsi="Arial Narrow" w:cs="Arial"/>
                <w:i/>
                <w:sz w:val="18"/>
                <w:szCs w:val="18"/>
                <w:lang w:eastAsia="zh-CN"/>
              </w:rPr>
              <w:t xml:space="preserve"> </w:t>
            </w:r>
            <w:r w:rsidRPr="00775C86">
              <w:rPr>
                <w:rFonts w:ascii="Arial Narrow" w:hAnsi="Arial Narrow" w:cs="Arial"/>
                <w:i/>
                <w:sz w:val="18"/>
                <w:szCs w:val="18"/>
              </w:rPr>
              <w:t>à l'égard de ses obligations de paiement des impôts exigibles)</w:t>
            </w:r>
          </w:p>
          <w:p w:rsidR="00E97012" w:rsidRPr="003C7024" w:rsidRDefault="001326D2" w:rsidP="000120AA">
            <w:pPr>
              <w:ind w:left="426"/>
              <w:rPr>
                <w:rFonts w:asciiTheme="minorHAnsi" w:hAnsiTheme="minorHAnsi"/>
                <w:sz w:val="20"/>
                <w:lang w:eastAsia="zh-CN"/>
              </w:rPr>
            </w:pPr>
            <w:r>
              <w:rPr>
                <w:rFonts w:asciiTheme="minorHAnsi" w:hAnsiTheme="minorHAnsi"/>
                <w:sz w:val="20"/>
                <w:lang w:eastAsia="zh-CN"/>
              </w:rPr>
              <w:fldChar w:fldCharType="begin">
                <w:ffData>
                  <w:name w:val="CaseACocher117"/>
                  <w:enabled/>
                  <w:calcOnExit w:val="0"/>
                  <w:checkBox>
                    <w:sizeAuto/>
                    <w:default w:val="1"/>
                  </w:checkBox>
                </w:ffData>
              </w:fldChar>
            </w:r>
            <w:bookmarkStart w:id="3" w:name="CaseACocher117"/>
            <w:r>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Pr>
                <w:rFonts w:asciiTheme="minorHAnsi" w:hAnsiTheme="minorHAnsi"/>
                <w:sz w:val="20"/>
                <w:lang w:eastAsia="zh-CN"/>
              </w:rPr>
              <w:fldChar w:fldCharType="end"/>
            </w:r>
            <w:bookmarkEnd w:id="3"/>
            <w:r w:rsidR="00E97012" w:rsidRPr="003C7024">
              <w:rPr>
                <w:rFonts w:asciiTheme="minorHAnsi" w:hAnsiTheme="minorHAnsi"/>
                <w:sz w:val="20"/>
                <w:lang w:eastAsia="zh-CN"/>
              </w:rPr>
              <w:t xml:space="preserve"> Attestation établie par la Caisse de prévoyance sociale.</w:t>
            </w:r>
          </w:p>
          <w:p w:rsidR="00E97012" w:rsidRPr="006D4CB8" w:rsidRDefault="00E97012" w:rsidP="000120AA">
            <w:pPr>
              <w:spacing w:before="0" w:after="120"/>
              <w:ind w:left="709"/>
              <w:rPr>
                <w:spacing w:val="-2"/>
              </w:rPr>
            </w:pPr>
            <w:r w:rsidRPr="006D4CB8">
              <w:rPr>
                <w:rFonts w:ascii="Arial Narrow" w:hAnsi="Arial Narrow" w:cs="Arial"/>
                <w:i/>
                <w:spacing w:val="-2"/>
                <w:sz w:val="18"/>
                <w:szCs w:val="18"/>
              </w:rPr>
              <w:t>(justifiant, au 31 décembre de l'année précédant celle au cours de laquelle a lieu le lancement de la consultation, que le</w:t>
            </w:r>
            <w:r w:rsidRPr="006D4CB8">
              <w:rPr>
                <w:rFonts w:ascii="Arial Narrow" w:hAnsi="Arial Narrow" w:cs="Arial"/>
                <w:i/>
                <w:spacing w:val="-2"/>
                <w:sz w:val="18"/>
                <w:szCs w:val="18"/>
                <w:lang w:eastAsia="zh-CN"/>
              </w:rPr>
              <w:t xml:space="preserve"> sous-traitant </w:t>
            </w:r>
            <w:r w:rsidRPr="006D4CB8">
              <w:rPr>
                <w:rFonts w:ascii="Arial Narrow" w:hAnsi="Arial Narrow" w:cs="Arial"/>
                <w:i/>
                <w:spacing w:val="-2"/>
                <w:sz w:val="18"/>
                <w:szCs w:val="18"/>
              </w:rPr>
              <w:t>est à jour de ses obligations de déclaration et pour les régimes contributifs, de paiement des cotisations, majorations et pénalités et autres contributions exigibles)</w:t>
            </w:r>
          </w:p>
        </w:tc>
      </w:tr>
      <w:tr w:rsidR="00E97012" w:rsidRPr="008412F3" w:rsidTr="000120AA">
        <w:trPr>
          <w:trHeight w:val="340"/>
        </w:trPr>
        <w:tc>
          <w:tcPr>
            <w:tcW w:w="10194" w:type="dxa"/>
            <w:shd w:val="clear" w:color="auto" w:fill="990033"/>
            <w:vAlign w:val="center"/>
          </w:tcPr>
          <w:p w:rsidR="00E97012" w:rsidRDefault="00E97012" w:rsidP="000120AA">
            <w:pPr>
              <w:pStyle w:val="TM3"/>
            </w:pPr>
            <w:r>
              <w:t xml:space="preserve">J - </w:t>
            </w:r>
            <w:r w:rsidRPr="00C6752F">
              <w:t xml:space="preserve">Renseignements relatifs à la capacité financière, technique et professionnelle du </w:t>
            </w:r>
            <w:r>
              <w:t xml:space="preserve">sous-traitant </w:t>
            </w:r>
          </w:p>
        </w:tc>
      </w:tr>
      <w:tr w:rsidR="00E97012" w:rsidRPr="008412F3" w:rsidTr="000120AA">
        <w:tc>
          <w:tcPr>
            <w:tcW w:w="10194" w:type="dxa"/>
            <w:shd w:val="clear" w:color="auto" w:fill="auto"/>
          </w:tcPr>
          <w:p w:rsidR="00E97012" w:rsidRPr="001D65BA" w:rsidRDefault="00E97012" w:rsidP="000120AA">
            <w:pPr>
              <w:pStyle w:val="Corpsdetexte2"/>
              <w:tabs>
                <w:tab w:val="num" w:pos="360"/>
                <w:tab w:val="left" w:pos="576"/>
                <w:tab w:val="num" w:pos="786"/>
              </w:tabs>
              <w:spacing w:before="20"/>
              <w:rPr>
                <w:rFonts w:ascii="Arial Narrow" w:hAnsi="Arial Narrow"/>
                <w:bCs w:val="0"/>
                <w:iCs w:val="0"/>
                <w:spacing w:val="-2"/>
                <w:sz w:val="16"/>
                <w:szCs w:val="17"/>
                <w:lang w:eastAsia="zh-CN"/>
              </w:rPr>
            </w:pPr>
            <w:r w:rsidRPr="001D65BA">
              <w:rPr>
                <w:rFonts w:ascii="Arial Narrow" w:hAnsi="Arial Narrow"/>
                <w:bCs w:val="0"/>
                <w:iCs w:val="0"/>
                <w:spacing w:val="-2"/>
                <w:sz w:val="16"/>
                <w:szCs w:val="17"/>
                <w:lang w:eastAsia="zh-CN"/>
              </w:rPr>
              <w:t xml:space="preserve">Des pièces demandées par l’acheteur public dans l'avis d'appel public à la concurrence, le règlement de consultation ou la lettre de consultation doivent être fournies par le candidat pour justifier de ses capacités professionnelles, techniques et </w:t>
            </w:r>
            <w:proofErr w:type="gramStart"/>
            <w:r w:rsidRPr="001D65BA">
              <w:rPr>
                <w:rFonts w:ascii="Arial Narrow" w:hAnsi="Arial Narrow"/>
                <w:bCs w:val="0"/>
                <w:iCs w:val="0"/>
                <w:spacing w:val="-2"/>
                <w:sz w:val="16"/>
                <w:szCs w:val="17"/>
                <w:lang w:eastAsia="zh-CN"/>
              </w:rPr>
              <w:t>financières:</w:t>
            </w:r>
            <w:proofErr w:type="gramEnd"/>
            <w:r w:rsidRPr="00A45089">
              <w:rPr>
                <w:rFonts w:ascii="Arial Narrow" w:hAnsi="Arial Narrow" w:cstheme="minorBidi"/>
                <w:i w:val="0"/>
                <w:spacing w:val="-2"/>
                <w:sz w:val="16"/>
                <w:szCs w:val="17"/>
                <w:lang w:eastAsia="zh-CN"/>
              </w:rPr>
              <w:t xml:space="preserve"> </w:t>
            </w:r>
            <w:r w:rsidRPr="00A45089">
              <w:rPr>
                <w:rFonts w:ascii="Arial Narrow" w:hAnsi="Arial Narrow"/>
                <w:bCs w:val="0"/>
                <w:iCs w:val="0"/>
                <w:spacing w:val="-2"/>
                <w:sz w:val="16"/>
                <w:szCs w:val="17"/>
                <w:lang w:eastAsia="zh-CN"/>
              </w:rPr>
              <w:t>Le sous</w:t>
            </w:r>
            <w:r w:rsidRPr="00641055">
              <w:rPr>
                <w:rFonts w:ascii="Arial Narrow" w:hAnsi="Arial Narrow"/>
                <w:bCs w:val="0"/>
                <w:iCs w:val="0"/>
                <w:spacing w:val="-2"/>
                <w:sz w:val="14"/>
                <w:szCs w:val="17"/>
                <w:lang w:eastAsia="zh-CN"/>
              </w:rPr>
              <w:noBreakHyphen/>
            </w:r>
            <w:r w:rsidRPr="00A45089">
              <w:rPr>
                <w:rFonts w:ascii="Arial Narrow" w:hAnsi="Arial Narrow"/>
                <w:bCs w:val="0"/>
                <w:iCs w:val="0"/>
                <w:spacing w:val="-2"/>
                <w:sz w:val="16"/>
                <w:szCs w:val="17"/>
                <w:lang w:eastAsia="zh-CN"/>
              </w:rPr>
              <w:t>traitant</w:t>
            </w:r>
            <w:r>
              <w:rPr>
                <w:rFonts w:ascii="Arial Narrow" w:hAnsi="Arial Narrow"/>
                <w:bCs w:val="0"/>
                <w:iCs w:val="0"/>
                <w:spacing w:val="-2"/>
                <w:sz w:val="16"/>
                <w:szCs w:val="17"/>
                <w:lang w:eastAsia="zh-CN"/>
              </w:rPr>
              <w:t xml:space="preserve"> doit les fournir également.</w:t>
            </w:r>
          </w:p>
          <w:p w:rsidR="00E97012" w:rsidRPr="0039213A" w:rsidRDefault="00E97012" w:rsidP="000120AA">
            <w:pPr>
              <w:pStyle w:val="Paragraphedeliste"/>
              <w:numPr>
                <w:ilvl w:val="0"/>
                <w:numId w:val="27"/>
              </w:numPr>
              <w:suppressAutoHyphens/>
              <w:spacing w:after="180"/>
              <w:ind w:left="426" w:hanging="284"/>
              <w:contextualSpacing w:val="0"/>
              <w:rPr>
                <w:rFonts w:asciiTheme="minorHAnsi" w:hAnsiTheme="minorHAnsi" w:cstheme="minorHAnsi"/>
                <w:sz w:val="20"/>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Pr>
                <w:rFonts w:asciiTheme="minorHAnsi" w:eastAsia="Times New Roman" w:hAnsiTheme="minorHAnsi" w:cstheme="minorHAnsi"/>
                <w:b/>
                <w:sz w:val="20"/>
                <w:szCs w:val="20"/>
                <w:lang w:eastAsia="zh-CN"/>
              </w:rPr>
              <w:t>sous-traitant</w:t>
            </w:r>
            <w:r w:rsidRPr="000F16BB">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est appelé </w:t>
            </w:r>
            <w:r w:rsidRPr="000F16BB">
              <w:rPr>
                <w:rFonts w:asciiTheme="minorHAnsi" w:eastAsia="Times New Roman" w:hAnsiTheme="minorHAnsi" w:cstheme="minorHAnsi"/>
                <w:sz w:val="20"/>
                <w:szCs w:val="20"/>
                <w:lang w:eastAsia="zh-CN"/>
              </w:rPr>
              <w:t>à</w:t>
            </w:r>
            <w:r w:rsidRPr="0039213A">
              <w:rPr>
                <w:rFonts w:asciiTheme="minorHAnsi" w:eastAsia="Times New Roman" w:hAnsiTheme="minorHAnsi" w:cstheme="minorHAnsi"/>
                <w:b/>
                <w:sz w:val="20"/>
                <w:szCs w:val="20"/>
                <w:lang w:eastAsia="zh-CN"/>
              </w:rPr>
              <w:t xml:space="preserve"> remplir </w:t>
            </w:r>
            <w:r>
              <w:rPr>
                <w:rFonts w:asciiTheme="minorHAnsi" w:eastAsia="Times New Roman" w:hAnsiTheme="minorHAnsi" w:cstheme="minorHAnsi"/>
                <w:b/>
                <w:sz w:val="20"/>
                <w:szCs w:val="20"/>
                <w:lang w:eastAsia="zh-CN"/>
              </w:rPr>
              <w:t>un</w:t>
            </w:r>
            <w:r w:rsidRPr="0039213A">
              <w:rPr>
                <w:rFonts w:asciiTheme="minorHAnsi" w:eastAsia="Times New Roman" w:hAnsiTheme="minorHAnsi" w:cstheme="minorHAnsi"/>
                <w:b/>
                <w:sz w:val="20"/>
                <w:szCs w:val="20"/>
                <w:lang w:eastAsia="zh-CN"/>
              </w:rPr>
              <w:t xml:space="preserve"> formulaire </w:t>
            </w:r>
            <w:proofErr w:type="spellStart"/>
            <w:r w:rsidRPr="00A7311E">
              <w:rPr>
                <w:rFonts w:asciiTheme="minorHAnsi" w:eastAsia="Times New Roman" w:hAnsiTheme="minorHAnsi" w:cstheme="minorHAnsi"/>
                <w:b/>
                <w:smallCaps/>
                <w:sz w:val="20"/>
                <w:szCs w:val="20"/>
                <w:lang w:eastAsia="zh-CN"/>
              </w:rPr>
              <w:t>lexpol</w:t>
            </w:r>
            <w:proofErr w:type="spellEnd"/>
            <w:r w:rsidRPr="00A7311E">
              <w:rPr>
                <w:rFonts w:asciiTheme="minorHAnsi" w:eastAsia="Times New Roman" w:hAnsiTheme="minorHAnsi" w:cstheme="minorHAnsi"/>
                <w:b/>
                <w:sz w:val="20"/>
                <w:szCs w:val="20"/>
                <w:lang w:eastAsia="zh-CN"/>
              </w:rPr>
              <w:t xml:space="preserve"> « LC2</w:t>
            </w:r>
            <w:r w:rsidRPr="0039213A">
              <w:rPr>
                <w:rFonts w:asciiTheme="minorHAnsi" w:eastAsia="Times New Roman" w:hAnsiTheme="minorHAnsi" w:cstheme="minorHAnsi"/>
                <w:b/>
                <w:sz w:val="20"/>
                <w:szCs w:val="20"/>
                <w:lang w:eastAsia="zh-CN"/>
              </w:rPr>
              <w:t xml:space="preserve"> » </w:t>
            </w:r>
            <w:r w:rsidRPr="000C02D6">
              <w:rPr>
                <w:rFonts w:asciiTheme="minorHAnsi" w:eastAsia="Times New Roman" w:hAnsiTheme="minorHAnsi" w:cstheme="minorHAnsi"/>
                <w:sz w:val="20"/>
                <w:szCs w:val="20"/>
                <w:lang w:eastAsia="zh-CN"/>
              </w:rPr>
              <w:t>tel que celui</w:t>
            </w:r>
            <w:r>
              <w:rPr>
                <w:rFonts w:asciiTheme="minorHAnsi" w:eastAsia="Times New Roman" w:hAnsiTheme="minorHAnsi" w:cstheme="minorHAnsi"/>
                <w:b/>
                <w:sz w:val="20"/>
                <w:szCs w:val="20"/>
                <w:lang w:eastAsia="zh-CN"/>
              </w:rPr>
              <w:t xml:space="preserve"> </w:t>
            </w:r>
            <w:r w:rsidRPr="00A7311E">
              <w:rPr>
                <w:rFonts w:asciiTheme="minorHAnsi" w:eastAsia="Times New Roman" w:hAnsiTheme="minorHAnsi" w:cstheme="minorHAnsi"/>
                <w:sz w:val="20"/>
                <w:szCs w:val="20"/>
                <w:lang w:eastAsia="zh-CN"/>
              </w:rPr>
              <w:t>jo</w:t>
            </w:r>
            <w:r w:rsidRPr="000F16BB">
              <w:rPr>
                <w:rFonts w:asciiTheme="minorHAnsi" w:eastAsia="Times New Roman" w:hAnsiTheme="minorHAnsi" w:cstheme="minorHAnsi"/>
                <w:sz w:val="20"/>
                <w:szCs w:val="20"/>
                <w:lang w:eastAsia="zh-CN"/>
              </w:rPr>
              <w:t>int au dossier de consultation des entreprises (DCE)</w:t>
            </w:r>
            <w:r>
              <w:rPr>
                <w:rStyle w:val="Appelnotedebasdep"/>
                <w:rFonts w:asciiTheme="minorHAnsi" w:eastAsia="Times New Roman" w:hAnsiTheme="minorHAnsi" w:cstheme="minorHAnsi"/>
                <w:sz w:val="20"/>
                <w:szCs w:val="20"/>
                <w:lang w:eastAsia="zh-CN"/>
              </w:rPr>
              <w:footnoteReference w:id="8"/>
            </w:r>
            <w:r w:rsidRPr="000F16BB">
              <w:rPr>
                <w:rFonts w:asciiTheme="minorHAnsi" w:eastAsia="Times New Roman" w:hAnsiTheme="minorHAnsi" w:cstheme="minorHAnsi"/>
                <w:sz w:val="20"/>
                <w:szCs w:val="20"/>
                <w:lang w:eastAsia="zh-CN"/>
              </w:rPr>
              <w:t xml:space="preserv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tc>
      </w:tr>
      <w:tr w:rsidR="00E97012" w:rsidRPr="008412F3" w:rsidTr="000120AA">
        <w:trPr>
          <w:trHeight w:val="340"/>
        </w:trPr>
        <w:tc>
          <w:tcPr>
            <w:tcW w:w="10194" w:type="dxa"/>
            <w:shd w:val="clear" w:color="auto" w:fill="990033"/>
            <w:vAlign w:val="center"/>
          </w:tcPr>
          <w:p w:rsidR="00E97012" w:rsidRPr="008412F3" w:rsidRDefault="00E97012" w:rsidP="000120AA">
            <w:pPr>
              <w:pStyle w:val="TM3"/>
            </w:pPr>
            <w:r>
              <w:t>K</w:t>
            </w:r>
            <w:r w:rsidRPr="00D16332">
              <w:t>- Cession ou nantissement des créances résultant du marché public</w:t>
            </w:r>
            <w:r>
              <w:t xml:space="preserve"> </w:t>
            </w:r>
          </w:p>
        </w:tc>
      </w:tr>
      <w:tr w:rsidR="00E97012" w:rsidRPr="008412F3" w:rsidTr="000120AA">
        <w:tc>
          <w:tcPr>
            <w:tcW w:w="10194" w:type="dxa"/>
          </w:tcPr>
          <w:p w:rsidR="00E97012" w:rsidRPr="003E6D9A" w:rsidRDefault="00E97012" w:rsidP="000120AA">
            <w:pPr>
              <w:pStyle w:val="Corpsdetexte2"/>
              <w:tabs>
                <w:tab w:val="left" w:pos="426"/>
              </w:tabs>
              <w:spacing w:before="20" w:after="120"/>
              <w:rPr>
                <w:rFonts w:ascii="Arial Narrow" w:eastAsia="Times New Roman" w:hAnsi="Arial Narrow" w:cstheme="minorHAnsi"/>
                <w:bCs w:val="0"/>
                <w:iCs w:val="0"/>
                <w:sz w:val="16"/>
                <w:lang w:eastAsia="zh-CN"/>
              </w:rPr>
            </w:pPr>
            <w:r w:rsidRPr="00CB42F4">
              <w:rPr>
                <w:rFonts w:ascii="Arial Narrow" w:eastAsia="Times New Roman" w:hAnsi="Arial Narrow" w:cstheme="minorHAnsi"/>
                <w:bCs w:val="0"/>
                <w:iCs w:val="0"/>
                <w:lang w:eastAsia="zh-CN"/>
              </w:rPr>
              <w:t xml:space="preserve"> </w:t>
            </w:r>
            <w:r w:rsidRPr="003E6D9A">
              <w:rPr>
                <w:rFonts w:ascii="Arial Narrow" w:eastAsia="Times New Roman" w:hAnsi="Arial Narrow" w:cstheme="minorHAnsi"/>
                <w:bCs w:val="0"/>
                <w:iCs w:val="0"/>
                <w:sz w:val="16"/>
                <w:lang w:eastAsia="zh-CN"/>
              </w:rPr>
              <w:t>(Cocher les cases correspondantes.)</w:t>
            </w:r>
          </w:p>
          <w:p w:rsidR="00E97012" w:rsidRDefault="00E97012" w:rsidP="000120AA">
            <w:pPr>
              <w:tabs>
                <w:tab w:val="left" w:pos="426"/>
              </w:tabs>
              <w:spacing w:before="0"/>
              <w:rPr>
                <w:rFonts w:asciiTheme="minorHAnsi" w:eastAsia="Times New Roman" w:hAnsiTheme="minorHAnsi" w:cstheme="minorHAnsi"/>
                <w:iCs/>
                <w:sz w:val="20"/>
                <w:szCs w:val="20"/>
                <w:lang w:eastAsia="zh-CN"/>
              </w:rPr>
            </w:pPr>
            <w:r w:rsidRPr="003C75C4">
              <w:rPr>
                <w:rFonts w:asciiTheme="minorHAnsi" w:eastAsia="Times New Roman" w:hAnsiTheme="minorHAnsi" w:cstheme="minorHAnsi"/>
                <w:b/>
                <w:sz w:val="20"/>
                <w:szCs w:val="20"/>
                <w:lang w:eastAsia="zh-CN"/>
              </w:rPr>
              <w:t>1°</w:t>
            </w:r>
            <w:r>
              <w:rPr>
                <w:rFonts w:asciiTheme="minorHAnsi" w:eastAsia="Times New Roman" w:hAnsiTheme="minorHAnsi" w:cstheme="minorHAnsi"/>
                <w:sz w:val="20"/>
                <w:szCs w:val="20"/>
                <w:lang w:eastAsia="zh-CN"/>
              </w:rPr>
              <w:t xml:space="preserve"> </w:t>
            </w:r>
            <w:r w:rsidRPr="00D16332">
              <w:rPr>
                <w:rFonts w:asciiTheme="minorHAnsi" w:eastAsia="Times New Roman" w:hAnsiTheme="minorHAnsi" w:cstheme="minorHAnsi"/>
                <w:sz w:val="20"/>
                <w:szCs w:val="20"/>
                <w:lang w:eastAsia="zh-CN"/>
              </w:rPr>
              <w:fldChar w:fldCharType="begin">
                <w:ffData>
                  <w:name w:val="CaseACocher113"/>
                  <w:enabled/>
                  <w:calcOnExit w:val="0"/>
                  <w:checkBox>
                    <w:size w:val="20"/>
                    <w:default w:val="0"/>
                  </w:checkBox>
                </w:ffData>
              </w:fldChar>
            </w:r>
            <w:r w:rsidRPr="00D16332">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D16332">
              <w:rPr>
                <w:rFonts w:asciiTheme="minorHAnsi" w:eastAsia="Times New Roman" w:hAnsiTheme="minorHAnsi" w:cstheme="minorHAnsi"/>
                <w:sz w:val="20"/>
                <w:szCs w:val="20"/>
                <w:lang w:eastAsia="zh-CN"/>
              </w:rPr>
              <w:fldChar w:fldCharType="end"/>
            </w:r>
            <w:r w:rsidRPr="00D16332">
              <w:rPr>
                <w:rFonts w:asciiTheme="minorHAnsi" w:eastAsia="Times New Roman" w:hAnsiTheme="minorHAnsi" w:cstheme="minorHAnsi"/>
                <w:sz w:val="20"/>
                <w:szCs w:val="20"/>
                <w:lang w:eastAsia="zh-CN"/>
              </w:rPr>
              <w:t xml:space="preserve"> </w:t>
            </w:r>
            <w:r w:rsidRPr="004F26F4">
              <w:rPr>
                <w:rFonts w:asciiTheme="minorHAnsi" w:eastAsia="Times New Roman" w:hAnsiTheme="minorHAnsi" w:cstheme="minorHAnsi"/>
                <w:b/>
                <w:sz w:val="20"/>
                <w:szCs w:val="20"/>
                <w:lang w:eastAsia="zh-CN"/>
              </w:rPr>
              <w:t>La présente déclaration de sous-traitance constitue un acte spécial</w:t>
            </w:r>
            <w:r w:rsidRPr="00D16332">
              <w:rPr>
                <w:rFonts w:asciiTheme="minorHAnsi" w:eastAsia="Times New Roman" w:hAnsiTheme="minorHAnsi" w:cstheme="minorHAnsi"/>
                <w:sz w:val="20"/>
                <w:szCs w:val="20"/>
                <w:lang w:eastAsia="zh-CN"/>
              </w:rPr>
              <w:t xml:space="preserve"> ; le titulaire établit </w:t>
            </w:r>
            <w:r w:rsidRPr="00D16332">
              <w:rPr>
                <w:rFonts w:asciiTheme="minorHAnsi" w:eastAsia="Times New Roman" w:hAnsiTheme="minorHAnsi" w:cstheme="minorHAnsi"/>
                <w:iCs/>
                <w:sz w:val="20"/>
                <w:szCs w:val="20"/>
                <w:lang w:eastAsia="zh-CN"/>
              </w:rPr>
              <w:t>qu'aucune cession ni aucun nantissement de créances résultant du marché public ne font obstacle au paiement direct du sous</w:t>
            </w:r>
            <w:r w:rsidRPr="00D16332">
              <w:rPr>
                <w:rFonts w:asciiTheme="minorHAnsi" w:eastAsia="Times New Roman" w:hAnsiTheme="minorHAnsi" w:cstheme="minorHAnsi"/>
                <w:iCs/>
                <w:sz w:val="20"/>
                <w:szCs w:val="20"/>
                <w:lang w:eastAsia="zh-CN"/>
              </w:rPr>
              <w:noBreakHyphen/>
              <w:t xml:space="preserve">traitant, dans les conditions prévues à l'article </w:t>
            </w:r>
            <w:r>
              <w:rPr>
                <w:rFonts w:asciiTheme="minorHAnsi" w:eastAsia="Times New Roman" w:hAnsiTheme="minorHAnsi" w:cstheme="minorHAnsi"/>
                <w:iCs/>
                <w:sz w:val="20"/>
                <w:szCs w:val="20"/>
                <w:lang w:eastAsia="zh-CN"/>
              </w:rPr>
              <w:t>LP 421-5 du code polynésien des marchés publics</w:t>
            </w:r>
            <w:r w:rsidRPr="00D16332">
              <w:rPr>
                <w:rFonts w:asciiTheme="minorHAnsi" w:eastAsia="Times New Roman" w:hAnsiTheme="minorHAnsi" w:cstheme="minorHAnsi"/>
                <w:iCs/>
                <w:sz w:val="20"/>
                <w:szCs w:val="20"/>
                <w:lang w:eastAsia="zh-CN"/>
              </w:rPr>
              <w:t>, en produisant en annexe du présent document :</w:t>
            </w:r>
          </w:p>
          <w:p w:rsidR="00E97012" w:rsidRDefault="00E97012" w:rsidP="000120AA">
            <w:pPr>
              <w:tabs>
                <w:tab w:val="left" w:pos="426"/>
              </w:tabs>
              <w:spacing w:before="60"/>
              <w:ind w:firstLine="851"/>
              <w:rPr>
                <w:rFonts w:asciiTheme="minorHAnsi" w:eastAsia="Times New Roman" w:hAnsiTheme="minorHAnsi" w:cstheme="minorHAnsi"/>
                <w:iCs/>
                <w:sz w:val="20"/>
                <w:szCs w:val="20"/>
                <w:lang w:eastAsia="zh-CN"/>
              </w:rPr>
            </w:pPr>
            <w:r w:rsidRPr="00D1633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16332">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D16332">
              <w:rPr>
                <w:rFonts w:asciiTheme="minorHAnsi" w:eastAsia="Times New Roman" w:hAnsiTheme="minorHAnsi" w:cstheme="minorHAnsi"/>
                <w:sz w:val="20"/>
                <w:szCs w:val="20"/>
                <w:lang w:eastAsia="zh-CN"/>
              </w:rPr>
              <w:fldChar w:fldCharType="end"/>
            </w:r>
            <w:r w:rsidRPr="00D16332">
              <w:rPr>
                <w:rFonts w:asciiTheme="minorHAnsi" w:eastAsia="Times New Roman" w:hAnsiTheme="minorHAnsi" w:cstheme="minorHAnsi"/>
                <w:sz w:val="20"/>
                <w:szCs w:val="20"/>
                <w:lang w:eastAsia="zh-CN"/>
              </w:rPr>
              <w:t xml:space="preserve"> </w:t>
            </w:r>
            <w:r w:rsidRPr="00D16332">
              <w:rPr>
                <w:rFonts w:asciiTheme="minorHAnsi" w:eastAsia="Times New Roman" w:hAnsiTheme="minorHAnsi" w:cstheme="minorHAnsi"/>
                <w:iCs/>
                <w:sz w:val="20"/>
                <w:szCs w:val="20"/>
                <w:lang w:eastAsia="zh-CN"/>
              </w:rPr>
              <w:t>l'exemplaire unique ou le certificat de cessibilité du marché public qui lui a été délivré,</w:t>
            </w:r>
          </w:p>
          <w:p w:rsidR="00E97012" w:rsidRPr="004F26F4" w:rsidRDefault="00E97012" w:rsidP="000120AA">
            <w:pPr>
              <w:pStyle w:val="Titre8"/>
              <w:spacing w:before="60"/>
              <w:ind w:left="426"/>
              <w:outlineLvl w:val="7"/>
              <w:rPr>
                <w:i/>
              </w:rPr>
            </w:pPr>
            <w:proofErr w:type="gramStart"/>
            <w:r w:rsidRPr="004F26F4">
              <w:rPr>
                <w:i/>
              </w:rPr>
              <w:t>OU</w:t>
            </w:r>
            <w:proofErr w:type="gramEnd"/>
          </w:p>
          <w:p w:rsidR="00E97012" w:rsidRDefault="00E97012" w:rsidP="000120AA">
            <w:pPr>
              <w:tabs>
                <w:tab w:val="left" w:pos="426"/>
              </w:tabs>
              <w:spacing w:before="60"/>
              <w:ind w:firstLine="851"/>
              <w:rPr>
                <w:rFonts w:asciiTheme="minorHAnsi" w:eastAsia="Times New Roman" w:hAnsiTheme="minorHAnsi" w:cstheme="minorHAnsi"/>
                <w:iCs/>
                <w:sz w:val="20"/>
                <w:szCs w:val="20"/>
                <w:lang w:eastAsia="zh-CN"/>
              </w:rPr>
            </w:pPr>
            <w:r w:rsidRPr="00D1633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16332">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D16332">
              <w:rPr>
                <w:rFonts w:asciiTheme="minorHAnsi" w:eastAsia="Times New Roman" w:hAnsiTheme="minorHAnsi" w:cstheme="minorHAnsi"/>
                <w:sz w:val="20"/>
                <w:szCs w:val="20"/>
                <w:lang w:eastAsia="zh-CN"/>
              </w:rPr>
              <w:fldChar w:fldCharType="end"/>
            </w:r>
            <w:r w:rsidRPr="00D16332">
              <w:rPr>
                <w:rFonts w:asciiTheme="minorHAnsi" w:eastAsia="Times New Roman" w:hAnsiTheme="minorHAnsi" w:cstheme="minorHAnsi"/>
                <w:sz w:val="20"/>
                <w:szCs w:val="20"/>
                <w:lang w:eastAsia="zh-CN"/>
              </w:rPr>
              <w:t xml:space="preserve"> </w:t>
            </w:r>
            <w:r w:rsidRPr="00D16332">
              <w:rPr>
                <w:rFonts w:asciiTheme="minorHAnsi" w:eastAsia="Times New Roman" w:hAnsiTheme="minorHAnsi" w:cstheme="minorHAnsi"/>
                <w:iCs/>
                <w:sz w:val="20"/>
                <w:szCs w:val="20"/>
                <w:lang w:eastAsia="zh-CN"/>
              </w:rPr>
              <w:t>une attestation ou une mainlevée du bénéficiaire de la cession ou du nantissement de créances.</w:t>
            </w:r>
          </w:p>
          <w:p w:rsidR="00E97012" w:rsidRDefault="00E97012" w:rsidP="000120AA">
            <w:pPr>
              <w:tabs>
                <w:tab w:val="left" w:pos="426"/>
              </w:tabs>
              <w:rPr>
                <w:rFonts w:asciiTheme="minorHAnsi" w:eastAsia="Times New Roman" w:hAnsiTheme="minorHAnsi" w:cstheme="minorHAnsi"/>
                <w:sz w:val="20"/>
                <w:szCs w:val="20"/>
                <w:lang w:eastAsia="zh-CN"/>
              </w:rPr>
            </w:pPr>
            <w:r w:rsidRPr="003C75C4">
              <w:rPr>
                <w:rFonts w:asciiTheme="minorHAnsi" w:eastAsia="Times New Roman" w:hAnsiTheme="minorHAnsi" w:cstheme="minorHAnsi"/>
                <w:b/>
                <w:sz w:val="20"/>
                <w:szCs w:val="20"/>
                <w:lang w:eastAsia="zh-CN"/>
              </w:rPr>
              <w:t>2°</w:t>
            </w:r>
            <w:r>
              <w:rPr>
                <w:rFonts w:asciiTheme="minorHAnsi" w:eastAsia="Times New Roman" w:hAnsiTheme="minorHAnsi" w:cstheme="minorHAnsi"/>
                <w:sz w:val="20"/>
                <w:szCs w:val="20"/>
                <w:lang w:eastAsia="zh-CN"/>
              </w:rPr>
              <w:t xml:space="preserve"> </w:t>
            </w:r>
            <w:r w:rsidRPr="00D1633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16332">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D16332">
              <w:rPr>
                <w:rFonts w:asciiTheme="minorHAnsi" w:eastAsia="Times New Roman" w:hAnsiTheme="minorHAnsi" w:cstheme="minorHAnsi"/>
                <w:sz w:val="20"/>
                <w:szCs w:val="20"/>
                <w:lang w:eastAsia="zh-CN"/>
              </w:rPr>
              <w:fldChar w:fldCharType="end"/>
            </w:r>
            <w:r w:rsidRPr="00D16332">
              <w:rPr>
                <w:rFonts w:asciiTheme="minorHAnsi" w:eastAsia="Times New Roman" w:hAnsiTheme="minorHAnsi" w:cstheme="minorHAnsi"/>
                <w:sz w:val="20"/>
                <w:szCs w:val="20"/>
                <w:lang w:eastAsia="zh-CN"/>
              </w:rPr>
              <w:t xml:space="preserve"> </w:t>
            </w:r>
            <w:r w:rsidRPr="003C75C4">
              <w:rPr>
                <w:rFonts w:asciiTheme="minorHAnsi" w:eastAsia="Times New Roman" w:hAnsiTheme="minorHAnsi" w:cstheme="minorHAnsi"/>
                <w:b/>
                <w:sz w:val="20"/>
                <w:szCs w:val="20"/>
                <w:lang w:eastAsia="zh-CN"/>
              </w:rPr>
              <w:t>La présente déclaration de sous-traitance constitue un acte spécial modificatif</w:t>
            </w:r>
            <w:r w:rsidRPr="00D16332">
              <w:rPr>
                <w:rFonts w:asciiTheme="minorHAnsi" w:eastAsia="Times New Roman" w:hAnsiTheme="minorHAnsi" w:cstheme="minorHAnsi"/>
                <w:sz w:val="20"/>
                <w:szCs w:val="20"/>
                <w:lang w:eastAsia="zh-CN"/>
              </w:rPr>
              <w:t> :</w:t>
            </w:r>
          </w:p>
          <w:p w:rsidR="00E97012" w:rsidRPr="00D16332" w:rsidRDefault="00E97012" w:rsidP="000120AA">
            <w:pPr>
              <w:tabs>
                <w:tab w:val="left" w:pos="426"/>
              </w:tabs>
              <w:spacing w:before="60"/>
              <w:ind w:left="1134" w:hanging="283"/>
              <w:rPr>
                <w:rFonts w:asciiTheme="minorHAnsi" w:eastAsia="Times New Roman" w:hAnsiTheme="minorHAnsi" w:cstheme="minorHAnsi"/>
                <w:iCs/>
                <w:sz w:val="20"/>
                <w:szCs w:val="20"/>
                <w:lang w:eastAsia="zh-CN"/>
              </w:rPr>
            </w:pPr>
            <w:r w:rsidRPr="00D1633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16332">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D16332">
              <w:rPr>
                <w:rFonts w:asciiTheme="minorHAnsi" w:eastAsia="Times New Roman" w:hAnsiTheme="minorHAnsi" w:cstheme="minorHAnsi"/>
                <w:sz w:val="20"/>
                <w:szCs w:val="20"/>
                <w:lang w:eastAsia="zh-CN"/>
              </w:rPr>
              <w:fldChar w:fldCharType="end"/>
            </w:r>
            <w:r>
              <w:rPr>
                <w:rFonts w:asciiTheme="minorHAnsi" w:eastAsia="Times New Roman" w:hAnsiTheme="minorHAnsi" w:cstheme="minorHAnsi"/>
                <w:sz w:val="20"/>
                <w:szCs w:val="20"/>
                <w:lang w:eastAsia="zh-CN"/>
              </w:rPr>
              <w:tab/>
            </w:r>
            <w:r w:rsidRPr="00D16332">
              <w:rPr>
                <w:rFonts w:asciiTheme="minorHAnsi" w:eastAsia="Times New Roman" w:hAnsiTheme="minorHAnsi" w:cstheme="minorHAnsi"/>
                <w:sz w:val="20"/>
                <w:szCs w:val="20"/>
                <w:lang w:eastAsia="zh-CN"/>
              </w:rPr>
              <w:t xml:space="preserve">le titulaire demande la modification de l'exemplaire unique ou du certificat de cessibilité prévus à l'article </w:t>
            </w:r>
            <w:r>
              <w:rPr>
                <w:rFonts w:asciiTheme="minorHAnsi" w:eastAsia="Times New Roman" w:hAnsiTheme="minorHAnsi" w:cstheme="minorHAnsi"/>
                <w:sz w:val="20"/>
                <w:szCs w:val="20"/>
                <w:lang w:eastAsia="zh-CN"/>
              </w:rPr>
              <w:t xml:space="preserve">LP 421-5 du code polynésien des marchés publics </w:t>
            </w:r>
            <w:r w:rsidRPr="00D16332">
              <w:rPr>
                <w:rFonts w:asciiTheme="minorHAnsi" w:eastAsia="Times New Roman" w:hAnsiTheme="minorHAnsi" w:cstheme="minorHAnsi"/>
                <w:iCs/>
                <w:sz w:val="20"/>
                <w:szCs w:val="20"/>
                <w:lang w:eastAsia="zh-CN"/>
              </w:rPr>
              <w:t>qui est joint au présent document ;</w:t>
            </w:r>
          </w:p>
          <w:p w:rsidR="00E97012" w:rsidRPr="004F26F4" w:rsidRDefault="00E97012" w:rsidP="000120AA">
            <w:pPr>
              <w:pStyle w:val="Titre8"/>
              <w:spacing w:before="60"/>
              <w:ind w:left="426"/>
              <w:outlineLvl w:val="7"/>
              <w:rPr>
                <w:i/>
              </w:rPr>
            </w:pPr>
            <w:proofErr w:type="gramStart"/>
            <w:r w:rsidRPr="004F26F4">
              <w:rPr>
                <w:i/>
              </w:rPr>
              <w:t>OU</w:t>
            </w:r>
            <w:proofErr w:type="gramEnd"/>
          </w:p>
          <w:p w:rsidR="00E97012" w:rsidRPr="008412F3" w:rsidRDefault="00E97012" w:rsidP="000120AA">
            <w:pPr>
              <w:tabs>
                <w:tab w:val="left" w:pos="426"/>
              </w:tabs>
              <w:spacing w:before="60" w:after="120"/>
              <w:ind w:left="1134" w:hanging="283"/>
              <w:rPr>
                <w:rFonts w:asciiTheme="minorHAnsi" w:eastAsia="Times New Roman" w:hAnsiTheme="minorHAnsi" w:cstheme="minorHAnsi"/>
                <w:sz w:val="20"/>
                <w:szCs w:val="20"/>
                <w:lang w:eastAsia="zh-CN"/>
              </w:rPr>
            </w:pPr>
            <w:r w:rsidRPr="00D1633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16332">
              <w:rPr>
                <w:rFonts w:asciiTheme="minorHAnsi" w:eastAsia="Times New Roman" w:hAnsiTheme="minorHAnsi" w:cstheme="minorHAnsi"/>
                <w:sz w:val="20"/>
                <w:szCs w:val="20"/>
                <w:lang w:eastAsia="zh-CN"/>
              </w:rPr>
              <w:instrText xml:space="preserve"> FORMCHECKBOX </w:instrText>
            </w:r>
            <w:r w:rsidR="00E368B3">
              <w:rPr>
                <w:rFonts w:asciiTheme="minorHAnsi" w:eastAsia="Times New Roman" w:hAnsiTheme="minorHAnsi" w:cstheme="minorHAnsi"/>
                <w:sz w:val="20"/>
                <w:szCs w:val="20"/>
                <w:lang w:eastAsia="zh-CN"/>
              </w:rPr>
            </w:r>
            <w:r w:rsidR="00E368B3">
              <w:rPr>
                <w:rFonts w:asciiTheme="minorHAnsi" w:eastAsia="Times New Roman" w:hAnsiTheme="minorHAnsi" w:cstheme="minorHAnsi"/>
                <w:sz w:val="20"/>
                <w:szCs w:val="20"/>
                <w:lang w:eastAsia="zh-CN"/>
              </w:rPr>
              <w:fldChar w:fldCharType="separate"/>
            </w:r>
            <w:r w:rsidRPr="00D16332">
              <w:rPr>
                <w:rFonts w:asciiTheme="minorHAnsi" w:eastAsia="Times New Roman" w:hAnsiTheme="minorHAnsi" w:cstheme="minorHAnsi"/>
                <w:sz w:val="20"/>
                <w:szCs w:val="20"/>
                <w:lang w:eastAsia="zh-CN"/>
              </w:rPr>
              <w:fldChar w:fldCharType="end"/>
            </w:r>
            <w:r>
              <w:rPr>
                <w:rFonts w:asciiTheme="minorHAnsi" w:eastAsia="Times New Roman" w:hAnsiTheme="minorHAnsi" w:cstheme="minorHAnsi"/>
                <w:sz w:val="20"/>
                <w:szCs w:val="20"/>
                <w:lang w:eastAsia="zh-CN"/>
              </w:rPr>
              <w:tab/>
            </w:r>
            <w:r w:rsidRPr="00D16332">
              <w:rPr>
                <w:rFonts w:asciiTheme="minorHAnsi" w:eastAsia="Times New Roman" w:hAnsiTheme="minorHAnsi" w:cstheme="minorHAnsi"/>
                <w:sz w:val="20"/>
                <w:szCs w:val="20"/>
                <w:lang w:eastAsia="zh-CN"/>
              </w:rPr>
              <w:t xml:space="preserve">l’exemplaire unique ou le certificat de cessibilité ayant été remis en vue d'une cession ou d'un nantissement de créances et ne pouvant être restitué, le titulaire justifie soit que la cession ou le nantissement de créances concernant le marché </w:t>
            </w:r>
            <w:r w:rsidRPr="00D16332">
              <w:rPr>
                <w:rFonts w:asciiTheme="minorHAnsi" w:eastAsia="Times New Roman" w:hAnsiTheme="minorHAnsi" w:cstheme="minorHAnsi"/>
                <w:iCs/>
                <w:sz w:val="20"/>
                <w:szCs w:val="20"/>
                <w:lang w:eastAsia="zh-CN"/>
              </w:rPr>
              <w:t xml:space="preserve">public </w:t>
            </w:r>
            <w:r w:rsidRPr="00D16332">
              <w:rPr>
                <w:rFonts w:asciiTheme="minorHAnsi" w:eastAsia="Times New Roman" w:hAnsiTheme="minorHAnsi" w:cstheme="minorHAnsi"/>
                <w:sz w:val="20"/>
                <w:szCs w:val="20"/>
                <w:lang w:eastAsia="zh-CN"/>
              </w:rPr>
              <w:t>est d'un montant tel qu'il ne fait pas obstacle au paiement direct de la partie sous-traitée, soit que son montant a été réduit afin que ce paiement soit possible. Cette justification est donnée par une attestation ou une mainlevée du bénéficiaire de la cession ou du nantissement de créances résultant du marché qui est jointe au présent document.</w:t>
            </w:r>
          </w:p>
        </w:tc>
      </w:tr>
      <w:tr w:rsidR="00E97012" w:rsidTr="000120AA">
        <w:trPr>
          <w:trHeight w:val="340"/>
        </w:trPr>
        <w:tc>
          <w:tcPr>
            <w:tcW w:w="10194" w:type="dxa"/>
            <w:shd w:val="clear" w:color="auto" w:fill="990033"/>
            <w:vAlign w:val="center"/>
          </w:tcPr>
          <w:p w:rsidR="00E97012" w:rsidRDefault="00E97012" w:rsidP="000120AA">
            <w:pPr>
              <w:pStyle w:val="TM3"/>
            </w:pPr>
            <w:r>
              <w:t>L</w:t>
            </w:r>
            <w:r w:rsidRPr="003609E3">
              <w:t xml:space="preserve">- </w:t>
            </w:r>
            <w:r>
              <w:t>J</w:t>
            </w:r>
            <w:r w:rsidRPr="003B50F9">
              <w:t xml:space="preserve">ustificatif prouvant l’habilitation </w:t>
            </w:r>
            <w:r>
              <w:t>de la personne signataire à engager le sous-traitant</w:t>
            </w:r>
          </w:p>
        </w:tc>
      </w:tr>
      <w:tr w:rsidR="00E97012" w:rsidRPr="00631AEA" w:rsidTr="000120AA">
        <w:tc>
          <w:tcPr>
            <w:tcW w:w="10194" w:type="dxa"/>
            <w:shd w:val="clear" w:color="auto" w:fill="FFFFFF" w:themeFill="background1"/>
          </w:tcPr>
          <w:p w:rsidR="00E97012" w:rsidRPr="00FB594C" w:rsidRDefault="00E97012" w:rsidP="000120AA">
            <w:pPr>
              <w:pStyle w:val="Paragraphedeliste"/>
              <w:numPr>
                <w:ilvl w:val="0"/>
                <w:numId w:val="27"/>
              </w:numPr>
              <w:suppressAutoHyphens/>
              <w:spacing w:before="18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signataire</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Pr>
                <w:rFonts w:asciiTheme="minorHAnsi" w:hAnsiTheme="minorHAnsi" w:cstheme="minorHAnsi"/>
                <w:b/>
                <w:sz w:val="20"/>
              </w:rPr>
              <w:t xml:space="preserve">l’entreprise </w:t>
            </w:r>
            <w:r w:rsidRPr="00FB594C">
              <w:rPr>
                <w:rFonts w:asciiTheme="minorHAnsi" w:hAnsiTheme="minorHAnsi" w:cstheme="minorHAnsi"/>
                <w:sz w:val="20"/>
              </w:rPr>
              <w:t>qu’elle représente.</w:t>
            </w:r>
          </w:p>
          <w:p w:rsidR="00E97012" w:rsidRDefault="00E97012" w:rsidP="000120AA">
            <w:pPr>
              <w:pStyle w:val="Paragraphedeliste"/>
              <w:numPr>
                <w:ilvl w:val="0"/>
                <w:numId w:val="29"/>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le sous-traitant </w:t>
            </w:r>
            <w:r w:rsidRPr="00172820">
              <w:rPr>
                <w:rFonts w:asciiTheme="minorHAnsi" w:eastAsia="Times New Roman" w:hAnsiTheme="minorHAnsi" w:cstheme="minorHAnsi"/>
                <w:b/>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E97012" w:rsidRPr="00DF1BEA" w:rsidRDefault="00E97012" w:rsidP="000120AA">
            <w:pPr>
              <w:pStyle w:val="Corpsdetexte3"/>
              <w:spacing w:before="240"/>
              <w:rPr>
                <w:rFonts w:ascii="Arial Narrow" w:eastAsiaTheme="minorHAnsi" w:hAnsi="Arial Narrow" w:cstheme="minorHAnsi"/>
                <w:sz w:val="18"/>
                <w:szCs w:val="22"/>
                <w:lang w:eastAsia="en-US"/>
              </w:rPr>
            </w:pPr>
            <w:r w:rsidRPr="00DF1BEA">
              <w:rPr>
                <w:rFonts w:ascii="Arial Narrow" w:eastAsiaTheme="minorHAnsi" w:hAnsi="Arial Narrow" w:cstheme="minorHAnsi"/>
                <w:sz w:val="18"/>
                <w:szCs w:val="22"/>
                <w:lang w:eastAsia="en-US"/>
              </w:rPr>
              <w:t xml:space="preserve">(Par exemple, </w:t>
            </w:r>
            <w:r w:rsidRPr="00172820">
              <w:rPr>
                <w:rFonts w:ascii="Arial Narrow" w:eastAsiaTheme="minorHAnsi" w:hAnsi="Arial Narrow" w:cstheme="minorHAnsi"/>
                <w:sz w:val="18"/>
                <w:szCs w:val="22"/>
                <w:u w:val="single"/>
                <w:lang w:eastAsia="en-US"/>
              </w:rPr>
              <w:t>pour les entreprises</w:t>
            </w:r>
            <w:r w:rsidRPr="00DF1BEA">
              <w:rPr>
                <w:rFonts w:ascii="Arial Narrow" w:eastAsiaTheme="minorHAnsi" w:hAnsi="Arial Narrow" w:cstheme="minorHAnsi"/>
                <w:sz w:val="18"/>
                <w:szCs w:val="22"/>
                <w:lang w:eastAsia="en-US"/>
              </w:rPr>
              <w:t xml:space="preserve">, </w:t>
            </w:r>
            <w:r w:rsidRPr="00DF1BEA">
              <w:rPr>
                <w:rFonts w:ascii="Arial Narrow" w:eastAsiaTheme="minorHAnsi" w:hAnsi="Arial Narrow" w:cstheme="minorHAnsi"/>
                <w:b/>
                <w:sz w:val="18"/>
                <w:szCs w:val="22"/>
                <w:lang w:eastAsia="en-US"/>
              </w:rPr>
              <w:t xml:space="preserve">joindre un extrait de </w:t>
            </w:r>
            <w:proofErr w:type="spellStart"/>
            <w:r w:rsidRPr="00DF1BEA">
              <w:rPr>
                <w:rFonts w:ascii="Arial Narrow" w:eastAsiaTheme="minorHAnsi" w:hAnsi="Arial Narrow" w:cstheme="minorHAnsi"/>
                <w:b/>
                <w:sz w:val="18"/>
                <w:szCs w:val="22"/>
                <w:lang w:eastAsia="en-US"/>
              </w:rPr>
              <w:t>Kbis</w:t>
            </w:r>
            <w:proofErr w:type="spellEnd"/>
            <w:r w:rsidRPr="00DF1BEA">
              <w:rPr>
                <w:rFonts w:ascii="Arial Narrow" w:eastAsiaTheme="minorHAnsi" w:hAnsi="Arial Narrow" w:cstheme="minorHAnsi"/>
                <w:sz w:val="18"/>
                <w:szCs w:val="22"/>
                <w:lang w:eastAsia="en-US"/>
              </w:rPr>
              <w:t xml:space="preserve"> de moins d’un an</w:t>
            </w:r>
            <w:r w:rsidRPr="00DF1BEA">
              <w:rPr>
                <w:rStyle w:val="Appelnotedebasdep"/>
                <w:rFonts w:ascii="Arial Narrow" w:eastAsiaTheme="minorHAnsi" w:hAnsi="Arial Narrow" w:cstheme="minorHAnsi"/>
                <w:sz w:val="18"/>
                <w:szCs w:val="22"/>
                <w:lang w:eastAsia="en-US"/>
              </w:rPr>
              <w:footnoteReference w:id="9"/>
            </w:r>
            <w:r w:rsidRPr="00DF1BEA">
              <w:rPr>
                <w:rFonts w:ascii="Arial Narrow" w:eastAsiaTheme="minorHAnsi" w:hAnsi="Arial Narrow" w:cstheme="minorHAnsi"/>
                <w:sz w:val="18"/>
                <w:szCs w:val="22"/>
                <w:lang w:eastAsia="en-US"/>
              </w:rPr>
              <w:t xml:space="preserve">, sur lequel figure les nom et prénom(s) de la personne qui signe les documents du marché en tant que dirigeant(e) </w:t>
            </w:r>
            <w:r w:rsidRPr="00DF1BEA">
              <w:rPr>
                <w:rFonts w:ascii="Arial Narrow" w:eastAsiaTheme="minorHAnsi" w:hAnsi="Arial Narrow" w:cstheme="minorHAnsi"/>
                <w:i/>
                <w:sz w:val="18"/>
                <w:szCs w:val="22"/>
                <w:lang w:eastAsia="en-US"/>
              </w:rPr>
              <w:t>(gérant(e), directeur(</w:t>
            </w:r>
            <w:proofErr w:type="spellStart"/>
            <w:r w:rsidRPr="00DF1BEA">
              <w:rPr>
                <w:rFonts w:ascii="Arial Narrow" w:eastAsiaTheme="minorHAnsi" w:hAnsi="Arial Narrow" w:cstheme="minorHAnsi"/>
                <w:i/>
                <w:sz w:val="18"/>
                <w:szCs w:val="22"/>
                <w:lang w:eastAsia="en-US"/>
              </w:rPr>
              <w:t>rice</w:t>
            </w:r>
            <w:proofErr w:type="spellEnd"/>
            <w:r w:rsidRPr="00DF1BEA">
              <w:rPr>
                <w:rFonts w:ascii="Arial Narrow" w:eastAsiaTheme="minorHAnsi" w:hAnsi="Arial Narrow" w:cstheme="minorHAnsi"/>
                <w:i/>
                <w:sz w:val="18"/>
                <w:szCs w:val="22"/>
                <w:lang w:eastAsia="en-US"/>
              </w:rPr>
              <w:t>) général(e), président(e)…)</w:t>
            </w:r>
            <w:r w:rsidRPr="00DF1BEA">
              <w:rPr>
                <w:rFonts w:ascii="Arial Narrow" w:eastAsiaTheme="minorHAnsi" w:hAnsi="Arial Narrow" w:cstheme="minorHAnsi"/>
                <w:sz w:val="18"/>
                <w:szCs w:val="22"/>
                <w:lang w:eastAsia="en-US"/>
              </w:rPr>
              <w:t xml:space="preserve"> </w:t>
            </w:r>
            <w:r w:rsidRPr="00172820">
              <w:rPr>
                <w:rFonts w:ascii="Arial Narrow" w:eastAsiaTheme="minorHAnsi" w:hAnsi="Arial Narrow" w:cstheme="minorHAnsi"/>
                <w:b/>
                <w:sz w:val="18"/>
                <w:szCs w:val="22"/>
                <w:lang w:eastAsia="en-US"/>
              </w:rPr>
              <w:t>suffit</w:t>
            </w:r>
            <w:r w:rsidRPr="00DF1BEA">
              <w:rPr>
                <w:rFonts w:ascii="Arial Narrow" w:eastAsiaTheme="minorHAnsi" w:hAnsi="Arial Narrow" w:cstheme="minorHAnsi"/>
                <w:sz w:val="18"/>
                <w:szCs w:val="22"/>
                <w:lang w:eastAsia="en-US"/>
              </w:rPr>
              <w:t>.</w:t>
            </w:r>
          </w:p>
          <w:p w:rsidR="00E97012" w:rsidRPr="00631AEA" w:rsidRDefault="00E97012" w:rsidP="000120AA">
            <w:pPr>
              <w:pStyle w:val="Corpsdetexte3"/>
              <w:spacing w:before="0" w:after="120"/>
              <w:rPr>
                <w:rFonts w:asciiTheme="minorHAnsi" w:hAnsiTheme="minorHAnsi" w:cstheme="minorHAnsi"/>
                <w:szCs w:val="22"/>
              </w:rPr>
            </w:pPr>
            <w:r w:rsidRPr="00DF1BEA">
              <w:rPr>
                <w:rFonts w:ascii="Arial Narrow" w:eastAsiaTheme="minorHAnsi" w:hAnsi="Arial Narrow" w:cstheme="minorHAnsi"/>
                <w:sz w:val="18"/>
                <w:szCs w:val="22"/>
                <w:lang w:eastAsia="en-US"/>
              </w:rPr>
              <w:t xml:space="preserve">Dans l’hypothèse où </w:t>
            </w:r>
            <w:r w:rsidRPr="00172820">
              <w:rPr>
                <w:rFonts w:ascii="Arial Narrow" w:eastAsiaTheme="minorHAnsi" w:hAnsi="Arial Narrow" w:cstheme="minorHAnsi"/>
                <w:sz w:val="18"/>
                <w:szCs w:val="22"/>
                <w:u w:val="single"/>
                <w:lang w:eastAsia="en-US"/>
              </w:rPr>
              <w:t>le signataire n’apparaît pas dans les documents officiels de l’entreprise</w:t>
            </w:r>
            <w:r w:rsidRPr="00DF1BEA">
              <w:rPr>
                <w:rFonts w:ascii="Arial Narrow" w:eastAsiaTheme="minorHAnsi" w:hAnsi="Arial Narrow" w:cstheme="minorHAnsi"/>
                <w:sz w:val="18"/>
                <w:szCs w:val="22"/>
                <w:lang w:eastAsia="en-US"/>
              </w:rPr>
              <w:t xml:space="preserve">, il lui est alors nécessaire de présenter </w:t>
            </w:r>
            <w:r w:rsidRPr="00172820">
              <w:rPr>
                <w:rFonts w:ascii="Arial Narrow" w:eastAsiaTheme="minorHAnsi" w:hAnsi="Arial Narrow" w:cstheme="minorHAnsi"/>
                <w:b/>
                <w:sz w:val="18"/>
                <w:szCs w:val="22"/>
                <w:lang w:eastAsia="en-US"/>
              </w:rPr>
              <w:t>un pouvoir signé par un représentant légal de la société</w:t>
            </w:r>
            <w:r w:rsidRPr="00DF1BEA">
              <w:rPr>
                <w:rFonts w:ascii="Arial Narrow" w:eastAsiaTheme="minorHAnsi" w:hAnsi="Arial Narrow" w:cstheme="minorHAnsi"/>
                <w:sz w:val="18"/>
                <w:szCs w:val="22"/>
                <w:lang w:eastAsia="en-US"/>
              </w:rPr>
              <w:t xml:space="preserve"> dont le nom figure sur le </w:t>
            </w:r>
            <w:proofErr w:type="spellStart"/>
            <w:r w:rsidRPr="00DF1BEA">
              <w:rPr>
                <w:rFonts w:ascii="Arial Narrow" w:eastAsiaTheme="minorHAnsi" w:hAnsi="Arial Narrow" w:cstheme="minorHAnsi"/>
                <w:sz w:val="18"/>
                <w:szCs w:val="22"/>
                <w:lang w:eastAsia="en-US"/>
              </w:rPr>
              <w:t>Kbis</w:t>
            </w:r>
            <w:proofErr w:type="spellEnd"/>
            <w:r w:rsidRPr="00DF1BEA">
              <w:rPr>
                <w:rFonts w:ascii="Arial Narrow" w:eastAsiaTheme="minorHAnsi" w:hAnsi="Arial Narrow" w:cstheme="minorHAnsi"/>
                <w:sz w:val="18"/>
                <w:szCs w:val="22"/>
                <w:lang w:eastAsia="en-US"/>
              </w:rPr>
              <w:t xml:space="preserve"> fourni.</w:t>
            </w:r>
            <w:r>
              <w:t xml:space="preserve"> </w:t>
            </w:r>
            <w:r>
              <w:tab/>
            </w:r>
            <w:r>
              <w:br/>
            </w:r>
            <w:r>
              <w:rPr>
                <w:rFonts w:ascii="Arial Narrow" w:eastAsiaTheme="minorHAnsi" w:hAnsi="Arial Narrow" w:cstheme="minorHAnsi"/>
                <w:sz w:val="18"/>
                <w:szCs w:val="22"/>
                <w:lang w:eastAsia="en-US"/>
              </w:rPr>
              <w:t>E</w:t>
            </w:r>
            <w:r w:rsidRPr="0077693E">
              <w:rPr>
                <w:rFonts w:ascii="Arial Narrow" w:eastAsiaTheme="minorHAnsi" w:hAnsi="Arial Narrow" w:cstheme="minorHAnsi"/>
                <w:sz w:val="18"/>
                <w:szCs w:val="22"/>
                <w:lang w:eastAsia="en-US"/>
              </w:rPr>
              <w:t>n cas de délégation</w:t>
            </w:r>
            <w:r>
              <w:rPr>
                <w:rFonts w:ascii="Arial Narrow" w:eastAsiaTheme="minorHAnsi" w:hAnsi="Arial Narrow" w:cstheme="minorHAnsi"/>
                <w:sz w:val="18"/>
                <w:szCs w:val="22"/>
                <w:lang w:eastAsia="en-US"/>
              </w:rPr>
              <w:t>, l</w:t>
            </w:r>
            <w:r w:rsidRPr="0077693E">
              <w:rPr>
                <w:rFonts w:ascii="Arial Narrow" w:eastAsiaTheme="minorHAnsi" w:hAnsi="Arial Narrow" w:cstheme="minorHAnsi"/>
                <w:sz w:val="18"/>
                <w:szCs w:val="22"/>
                <w:lang w:eastAsia="en-US"/>
              </w:rPr>
              <w:t>e pouvoir doit revêtir les deux signatures</w:t>
            </w:r>
            <w:r>
              <w:rPr>
                <w:rFonts w:ascii="Arial Narrow" w:eastAsiaTheme="minorHAnsi" w:hAnsi="Arial Narrow" w:cstheme="minorHAnsi"/>
                <w:sz w:val="18"/>
                <w:szCs w:val="22"/>
                <w:lang w:eastAsia="en-US"/>
              </w:rPr>
              <w:t xml:space="preserve">, celles du délégant figurant sur le </w:t>
            </w:r>
            <w:proofErr w:type="spellStart"/>
            <w:r>
              <w:rPr>
                <w:rFonts w:ascii="Arial Narrow" w:eastAsiaTheme="minorHAnsi" w:hAnsi="Arial Narrow" w:cstheme="minorHAnsi"/>
                <w:sz w:val="18"/>
                <w:szCs w:val="22"/>
                <w:lang w:eastAsia="en-US"/>
              </w:rPr>
              <w:t>Kbis</w:t>
            </w:r>
            <w:proofErr w:type="spellEnd"/>
            <w:r>
              <w:rPr>
                <w:rFonts w:ascii="Arial Narrow" w:eastAsiaTheme="minorHAnsi" w:hAnsi="Arial Narrow" w:cstheme="minorHAnsi"/>
                <w:sz w:val="18"/>
                <w:szCs w:val="22"/>
                <w:lang w:eastAsia="en-US"/>
              </w:rPr>
              <w:t xml:space="preserve"> et celle du signataire des pièces du marché</w:t>
            </w:r>
            <w:r w:rsidRPr="0077693E">
              <w:rPr>
                <w:rFonts w:ascii="Arial Narrow" w:eastAsiaTheme="minorHAnsi" w:hAnsi="Arial Narrow" w:cstheme="minorHAnsi"/>
                <w:sz w:val="18"/>
                <w:szCs w:val="22"/>
                <w:lang w:eastAsia="en-US"/>
              </w:rPr>
              <w:t>.</w:t>
            </w:r>
            <w:r w:rsidRPr="00DF1BEA">
              <w:rPr>
                <w:rFonts w:ascii="Arial Narrow" w:eastAsiaTheme="minorHAnsi" w:hAnsi="Arial Narrow" w:cstheme="minorHAnsi"/>
                <w:sz w:val="18"/>
                <w:szCs w:val="22"/>
                <w:lang w:eastAsia="en-US"/>
              </w:rPr>
              <w:t>)</w:t>
            </w:r>
          </w:p>
        </w:tc>
      </w:tr>
    </w:tbl>
    <w:p w:rsidR="00E97012" w:rsidRDefault="00E97012" w:rsidP="00E97012">
      <w:r>
        <w:rPr>
          <w:b/>
        </w:rPr>
        <w:br w:type="page"/>
      </w:r>
    </w:p>
    <w:tbl>
      <w:tblPr>
        <w:tblStyle w:val="Grilledutableau"/>
        <w:tblW w:w="0" w:type="auto"/>
        <w:tblLook w:val="04A0" w:firstRow="1" w:lastRow="0" w:firstColumn="1" w:lastColumn="0" w:noHBand="0" w:noVBand="1"/>
      </w:tblPr>
      <w:tblGrid>
        <w:gridCol w:w="10194"/>
      </w:tblGrid>
      <w:tr w:rsidR="00E97012" w:rsidRPr="008412F3" w:rsidTr="000120AA">
        <w:trPr>
          <w:trHeight w:val="340"/>
        </w:trPr>
        <w:tc>
          <w:tcPr>
            <w:tcW w:w="10194" w:type="dxa"/>
            <w:shd w:val="clear" w:color="auto" w:fill="990033"/>
            <w:vAlign w:val="center"/>
          </w:tcPr>
          <w:p w:rsidR="00E97012" w:rsidRPr="008412F3" w:rsidRDefault="00E97012" w:rsidP="000120AA">
            <w:pPr>
              <w:pStyle w:val="TM3"/>
            </w:pPr>
            <w:r>
              <w:lastRenderedPageBreak/>
              <w:t>M – Demande d’acceptation et d’agrément des conditions de paiement</w:t>
            </w:r>
          </w:p>
        </w:tc>
      </w:tr>
      <w:tr w:rsidR="00E97012" w:rsidRPr="008412F3" w:rsidTr="000120AA">
        <w:trPr>
          <w:trHeight w:val="3177"/>
        </w:trPr>
        <w:tc>
          <w:tcPr>
            <w:tcW w:w="10194" w:type="dxa"/>
          </w:tcPr>
          <w:p w:rsidR="00E97012" w:rsidRPr="00842D97" w:rsidRDefault="00E97012" w:rsidP="000120AA">
            <w:pPr>
              <w:pStyle w:val="Paragraphedeliste"/>
              <w:numPr>
                <w:ilvl w:val="0"/>
                <w:numId w:val="11"/>
              </w:numPr>
              <w:spacing w:before="60"/>
              <w:ind w:left="284" w:hanging="240"/>
              <w:contextualSpacing w:val="0"/>
              <w:jc w:val="left"/>
              <w:rPr>
                <w:rFonts w:asciiTheme="minorHAnsi" w:hAnsiTheme="minorHAnsi" w:cstheme="minorHAnsi"/>
                <w:bCs/>
                <w:sz w:val="20"/>
              </w:rPr>
            </w:pPr>
            <w:r w:rsidRPr="00842D97">
              <w:rPr>
                <w:rFonts w:asciiTheme="minorHAnsi" w:hAnsiTheme="minorHAnsi" w:cstheme="minorHAnsi"/>
                <w:b/>
                <w:bCs/>
                <w:sz w:val="20"/>
              </w:rPr>
              <w:t xml:space="preserve">Le titulaire présente le sous-traitant </w:t>
            </w:r>
            <w:r w:rsidRPr="00842D97">
              <w:rPr>
                <w:rFonts w:asciiTheme="minorHAnsi" w:hAnsiTheme="minorHAnsi" w:cstheme="minorHAnsi"/>
                <w:bCs/>
                <w:sz w:val="20"/>
              </w:rPr>
              <w:t xml:space="preserve">désigné ci-dessus en rubrique « E ». </w:t>
            </w:r>
          </w:p>
          <w:p w:rsidR="00E97012" w:rsidRPr="00995EC2" w:rsidRDefault="00E97012" w:rsidP="000120AA">
            <w:pPr>
              <w:suppressAutoHyphens/>
              <w:spacing w:before="180" w:after="240"/>
              <w:jc w:val="center"/>
              <w:rPr>
                <w:rFonts w:asciiTheme="minorHAnsi" w:eastAsia="Times New Roman" w:hAnsiTheme="minorHAnsi" w:cstheme="minorHAnsi"/>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E97012" w:rsidRPr="009E6DDE" w:rsidTr="000120AA">
              <w:trPr>
                <w:trHeight w:val="357"/>
              </w:trPr>
              <w:tc>
                <w:tcPr>
                  <w:tcW w:w="5097" w:type="dxa"/>
                  <w:tcBorders>
                    <w:bottom w:val="single" w:sz="4" w:space="0" w:color="auto"/>
                  </w:tcBorders>
                  <w:vAlign w:val="center"/>
                </w:tcPr>
                <w:p w:rsidR="00E97012" w:rsidRPr="00CC025B" w:rsidRDefault="00E97012" w:rsidP="000120AA">
                  <w:pPr>
                    <w:spacing w:before="0"/>
                    <w:jc w:val="center"/>
                    <w:rPr>
                      <w:rFonts w:asciiTheme="minorHAnsi" w:eastAsia="Times New Roman" w:hAnsiTheme="minorHAnsi" w:cstheme="minorHAnsi"/>
                      <w:bCs/>
                      <w:sz w:val="20"/>
                      <w:szCs w:val="20"/>
                      <w:lang w:eastAsia="fr-FR"/>
                    </w:rPr>
                  </w:pPr>
                  <w:r w:rsidRPr="000C42CB">
                    <w:rPr>
                      <w:rFonts w:asciiTheme="minorHAnsi" w:eastAsia="Times New Roman" w:hAnsiTheme="minorHAnsi" w:cstheme="minorHAnsi"/>
                      <w:bCs/>
                      <w:sz w:val="20"/>
                      <w:szCs w:val="20"/>
                      <w:lang w:eastAsia="fr-FR"/>
                    </w:rPr>
                    <w:t>Signature</w:t>
                  </w:r>
                  <w:r>
                    <w:rPr>
                      <w:rFonts w:asciiTheme="minorHAnsi" w:eastAsia="Times New Roman" w:hAnsiTheme="minorHAnsi" w:cstheme="minorHAnsi"/>
                      <w:bCs/>
                      <w:sz w:val="20"/>
                      <w:szCs w:val="20"/>
                      <w:lang w:eastAsia="fr-FR"/>
                    </w:rPr>
                    <w:t xml:space="preserve"> </w:t>
                  </w:r>
                  <w:r w:rsidRPr="000C42CB">
                    <w:rPr>
                      <w:rFonts w:asciiTheme="minorHAnsi" w:eastAsia="Times New Roman" w:hAnsiTheme="minorHAnsi" w:cstheme="minorHAnsi"/>
                      <w:bCs/>
                      <w:sz w:val="20"/>
                      <w:szCs w:val="20"/>
                      <w:lang w:eastAsia="fr-FR"/>
                    </w:rPr>
                    <w:t>du titulaire</w:t>
                  </w:r>
                </w:p>
              </w:tc>
              <w:tc>
                <w:tcPr>
                  <w:tcW w:w="5104" w:type="dxa"/>
                  <w:tcBorders>
                    <w:bottom w:val="single" w:sz="4" w:space="0" w:color="auto"/>
                  </w:tcBorders>
                  <w:vAlign w:val="center"/>
                </w:tcPr>
                <w:p w:rsidR="00E97012" w:rsidRPr="00CC025B" w:rsidRDefault="00E97012" w:rsidP="000120AA">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Pr>
                      <w:rFonts w:asciiTheme="minorHAnsi" w:eastAsia="Times New Roman" w:hAnsiTheme="minorHAnsi" w:cstheme="minorHAnsi"/>
                      <w:bCs/>
                      <w:sz w:val="20"/>
                      <w:szCs w:val="20"/>
                      <w:lang w:eastAsia="fr-FR"/>
                    </w:rPr>
                    <w:t xml:space="preserve"> du sous-traitant</w:t>
                  </w:r>
                </w:p>
              </w:tc>
            </w:tr>
            <w:tr w:rsidR="00E97012" w:rsidRPr="009E6DDE" w:rsidTr="000120AA">
              <w:trPr>
                <w:trHeight w:val="1384"/>
              </w:trPr>
              <w:tc>
                <w:tcPr>
                  <w:tcW w:w="5097" w:type="dxa"/>
                  <w:tcBorders>
                    <w:bottom w:val="single" w:sz="4" w:space="0" w:color="auto"/>
                  </w:tcBorders>
                  <w:shd w:val="clear" w:color="auto" w:fill="E5B8B7" w:themeFill="accent2" w:themeFillTint="66"/>
                </w:tcPr>
                <w:p w:rsidR="00E97012" w:rsidRDefault="00E97012" w:rsidP="000120AA">
                  <w:pPr>
                    <w:spacing w:before="4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E97012" w:rsidRDefault="00E97012" w:rsidP="000120AA">
                  <w:pPr>
                    <w:spacing w:before="0"/>
                    <w:jc w:val="left"/>
                    <w:rPr>
                      <w:rFonts w:asciiTheme="minorHAnsi" w:eastAsia="Times New Roman" w:hAnsiTheme="minorHAnsi" w:cstheme="minorHAnsi"/>
                      <w:b/>
                      <w:bCs/>
                      <w:sz w:val="20"/>
                      <w:szCs w:val="20"/>
                      <w:lang w:eastAsia="fr-FR"/>
                    </w:rPr>
                  </w:pPr>
                </w:p>
                <w:p w:rsidR="00E97012" w:rsidRDefault="00E97012" w:rsidP="000120AA">
                  <w:pPr>
                    <w:spacing w:before="0"/>
                    <w:jc w:val="left"/>
                    <w:rPr>
                      <w:rFonts w:asciiTheme="minorHAnsi" w:eastAsia="Times New Roman" w:hAnsiTheme="minorHAnsi" w:cstheme="minorHAnsi"/>
                      <w:b/>
                      <w:bCs/>
                      <w:sz w:val="20"/>
                      <w:szCs w:val="20"/>
                      <w:lang w:eastAsia="fr-FR"/>
                    </w:rPr>
                  </w:pPr>
                </w:p>
                <w:p w:rsidR="00E97012" w:rsidRDefault="00E97012" w:rsidP="000120AA">
                  <w:pPr>
                    <w:spacing w:before="0"/>
                    <w:jc w:val="left"/>
                    <w:rPr>
                      <w:rFonts w:asciiTheme="minorHAnsi" w:eastAsia="Times New Roman" w:hAnsiTheme="minorHAnsi" w:cstheme="minorHAnsi"/>
                      <w:b/>
                      <w:bCs/>
                      <w:sz w:val="20"/>
                      <w:szCs w:val="20"/>
                      <w:lang w:eastAsia="fr-FR"/>
                    </w:rPr>
                  </w:pPr>
                </w:p>
                <w:p w:rsidR="00E97012" w:rsidRPr="00E04718" w:rsidRDefault="00E97012" w:rsidP="000120AA">
                  <w:pPr>
                    <w:pStyle w:val="TM3"/>
                    <w:rPr>
                      <w:lang w:eastAsia="fr-FR"/>
                    </w:rPr>
                  </w:pPr>
                </w:p>
                <w:p w:rsidR="00E97012" w:rsidRPr="000D0073" w:rsidRDefault="00E97012" w:rsidP="000120AA">
                  <w:pPr>
                    <w:pStyle w:val="TM3"/>
                    <w:rPr>
                      <w:lang w:eastAsia="fr-FR"/>
                    </w:rPr>
                  </w:pPr>
                </w:p>
              </w:tc>
              <w:tc>
                <w:tcPr>
                  <w:tcW w:w="5104" w:type="dxa"/>
                  <w:tcBorders>
                    <w:bottom w:val="single" w:sz="4" w:space="0" w:color="auto"/>
                  </w:tcBorders>
                  <w:shd w:val="clear" w:color="auto" w:fill="E5B8B7" w:themeFill="accent2" w:themeFillTint="66"/>
                </w:tcPr>
                <w:p w:rsidR="00E97012" w:rsidRDefault="00E97012" w:rsidP="000120AA">
                  <w:pPr>
                    <w:spacing w:before="4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E97012" w:rsidRPr="00E04718" w:rsidRDefault="00E97012" w:rsidP="000120AA">
                  <w:pPr>
                    <w:spacing w:before="0"/>
                    <w:jc w:val="left"/>
                    <w:rPr>
                      <w:rFonts w:asciiTheme="minorHAnsi" w:eastAsia="Times New Roman" w:hAnsiTheme="minorHAnsi" w:cstheme="minorHAnsi"/>
                      <w:b/>
                      <w:bCs/>
                      <w:i/>
                      <w:sz w:val="20"/>
                      <w:szCs w:val="20"/>
                      <w:lang w:eastAsia="fr-FR"/>
                    </w:rPr>
                  </w:pPr>
                </w:p>
                <w:p w:rsidR="00E97012" w:rsidRPr="00E04718" w:rsidRDefault="00E97012" w:rsidP="000120AA">
                  <w:pPr>
                    <w:pStyle w:val="TM3"/>
                    <w:rPr>
                      <w:lang w:eastAsia="fr-FR"/>
                    </w:rPr>
                  </w:pPr>
                </w:p>
                <w:p w:rsidR="00E97012" w:rsidRPr="00E04718" w:rsidRDefault="00E97012" w:rsidP="000120AA">
                  <w:pPr>
                    <w:spacing w:before="0"/>
                    <w:jc w:val="left"/>
                    <w:rPr>
                      <w:rFonts w:asciiTheme="minorHAnsi" w:eastAsia="Times New Roman" w:hAnsiTheme="minorHAnsi" w:cstheme="minorHAnsi"/>
                      <w:b/>
                      <w:bCs/>
                      <w:i/>
                      <w:sz w:val="20"/>
                      <w:szCs w:val="20"/>
                      <w:lang w:eastAsia="fr-FR"/>
                    </w:rPr>
                  </w:pPr>
                </w:p>
                <w:p w:rsidR="00E97012" w:rsidRPr="00E04718" w:rsidRDefault="00E97012" w:rsidP="000120AA">
                  <w:pPr>
                    <w:spacing w:before="0"/>
                    <w:jc w:val="left"/>
                    <w:rPr>
                      <w:rFonts w:asciiTheme="minorHAnsi" w:eastAsia="Times New Roman" w:hAnsiTheme="minorHAnsi" w:cstheme="minorHAnsi"/>
                      <w:b/>
                      <w:bCs/>
                      <w:i/>
                      <w:sz w:val="20"/>
                      <w:szCs w:val="20"/>
                      <w:lang w:eastAsia="fr-FR"/>
                    </w:rPr>
                  </w:pPr>
                </w:p>
                <w:p w:rsidR="00E97012" w:rsidRPr="009E6DDE" w:rsidRDefault="00E97012" w:rsidP="000120AA">
                  <w:pPr>
                    <w:spacing w:before="0"/>
                    <w:jc w:val="left"/>
                    <w:rPr>
                      <w:rFonts w:asciiTheme="minorHAnsi" w:eastAsia="Times New Roman" w:hAnsiTheme="minorHAnsi" w:cstheme="minorHAnsi"/>
                      <w:b/>
                      <w:bCs/>
                      <w:sz w:val="20"/>
                      <w:szCs w:val="20"/>
                      <w:lang w:eastAsia="fr-FR"/>
                    </w:rPr>
                  </w:pPr>
                </w:p>
              </w:tc>
            </w:tr>
          </w:tbl>
          <w:p w:rsidR="00E97012" w:rsidRPr="0053473C" w:rsidRDefault="00E97012" w:rsidP="000120AA">
            <w:pPr>
              <w:spacing w:before="0" w:after="120"/>
              <w:rPr>
                <w:rFonts w:ascii="Arial Narrow" w:eastAsia="Times New Roman" w:hAnsi="Arial Narrow" w:cstheme="minorHAnsi"/>
                <w:sz w:val="18"/>
                <w:szCs w:val="19"/>
                <w:lang w:eastAsia="fr-FR"/>
              </w:rPr>
            </w:pPr>
            <w:r w:rsidRPr="00563A06">
              <w:rPr>
                <w:rFonts w:ascii="Arial Narrow" w:eastAsia="Times New Roman" w:hAnsi="Arial Narrow" w:cstheme="minorHAnsi"/>
                <w:b/>
                <w:i/>
                <w:sz w:val="16"/>
                <w:szCs w:val="19"/>
                <w:lang w:eastAsia="fr-FR"/>
              </w:rPr>
              <w:t>(*)</w:t>
            </w:r>
            <w:r w:rsidRPr="00563A06">
              <w:rPr>
                <w:rFonts w:ascii="Arial Narrow" w:eastAsia="Times New Roman" w:hAnsi="Arial Narrow" w:cstheme="minorHAnsi"/>
                <w:i/>
                <w:sz w:val="16"/>
                <w:szCs w:val="19"/>
                <w:lang w:eastAsia="fr-FR"/>
              </w:rPr>
              <w:t xml:space="preserve"> Le signataire doit avoir le pouvoir d’engager l’opérateur économique qu’il représente</w:t>
            </w:r>
            <w:r w:rsidRPr="006B5DC4">
              <w:rPr>
                <w:rFonts w:ascii="Arial Narrow" w:eastAsia="Times New Roman" w:hAnsi="Arial Narrow" w:cstheme="minorHAnsi"/>
                <w:i/>
                <w:sz w:val="18"/>
                <w:szCs w:val="19"/>
                <w:lang w:eastAsia="fr-FR"/>
              </w:rPr>
              <w:t>.</w:t>
            </w:r>
          </w:p>
        </w:tc>
      </w:tr>
      <w:tr w:rsidR="00E97012" w:rsidRPr="008412F3" w:rsidTr="000120AA">
        <w:trPr>
          <w:trHeight w:val="340"/>
        </w:trPr>
        <w:tc>
          <w:tcPr>
            <w:tcW w:w="10194" w:type="dxa"/>
            <w:shd w:val="clear" w:color="auto" w:fill="990033"/>
            <w:vAlign w:val="center"/>
          </w:tcPr>
          <w:p w:rsidR="00E97012" w:rsidRPr="008412F3" w:rsidRDefault="00E97012" w:rsidP="000120AA">
            <w:pPr>
              <w:pStyle w:val="TM3"/>
            </w:pPr>
            <w:r>
              <w:t xml:space="preserve">N – Acceptation du sous-traitant et agrément de ses conditions de paiement </w:t>
            </w:r>
          </w:p>
        </w:tc>
      </w:tr>
      <w:tr w:rsidR="00E97012" w:rsidRPr="008412F3" w:rsidTr="000120AA">
        <w:tc>
          <w:tcPr>
            <w:tcW w:w="10194" w:type="dxa"/>
          </w:tcPr>
          <w:p w:rsidR="00E97012" w:rsidRDefault="00E97012" w:rsidP="000120AA">
            <w:pPr>
              <w:tabs>
                <w:tab w:val="left" w:pos="426"/>
              </w:tabs>
              <w:spacing w:before="0"/>
              <w:rPr>
                <w:rFonts w:asciiTheme="minorHAnsi" w:eastAsia="Times New Roman" w:hAnsiTheme="minorHAnsi" w:cstheme="minorHAnsi"/>
                <w:bCs/>
                <w:sz w:val="20"/>
                <w:szCs w:val="20"/>
                <w:lang w:eastAsia="zh-CN"/>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9496"/>
            </w:tblGrid>
            <w:tr w:rsidR="00E97012" w:rsidRPr="00623660" w:rsidTr="000120AA">
              <w:trPr>
                <w:trHeight w:val="583"/>
              </w:trPr>
              <w:tc>
                <w:tcPr>
                  <w:tcW w:w="710" w:type="dxa"/>
                  <w:vAlign w:val="center"/>
                </w:tcPr>
                <w:p w:rsidR="00E97012" w:rsidRPr="00780FDA" w:rsidRDefault="00E97012" w:rsidP="000120AA">
                  <w:pPr>
                    <w:numPr>
                      <w:ilvl w:val="0"/>
                      <w:numId w:val="10"/>
                    </w:numPr>
                    <w:tabs>
                      <w:tab w:val="clear" w:pos="0"/>
                      <w:tab w:val="center" w:pos="4536"/>
                      <w:tab w:val="right" w:pos="9072"/>
                    </w:tabs>
                    <w:spacing w:before="0"/>
                    <w:ind w:left="-108" w:right="-108"/>
                    <w:jc w:val="center"/>
                    <w:rPr>
                      <w:rFonts w:asciiTheme="minorHAnsi" w:hAnsiTheme="minorHAnsi"/>
                      <w:sz w:val="20"/>
                      <w:lang w:eastAsia="zh-CN"/>
                    </w:rPr>
                  </w:pPr>
                  <w:r w:rsidRPr="00780FDA">
                    <w:rPr>
                      <w:rFonts w:asciiTheme="minorHAnsi" w:hAnsiTheme="minorHAnsi"/>
                      <w:sz w:val="20"/>
                      <w:lang w:eastAsia="zh-CN"/>
                    </w:rPr>
                    <w:fldChar w:fldCharType="begin">
                      <w:ffData>
                        <w:name w:val=""/>
                        <w:enabled/>
                        <w:calcOnExit w:val="0"/>
                        <w:checkBox>
                          <w:size w:val="28"/>
                          <w:default w:val="0"/>
                        </w:checkBox>
                      </w:ffData>
                    </w:fldChar>
                  </w:r>
                  <w:r w:rsidRPr="00780FDA">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sidRPr="00780FDA">
                    <w:rPr>
                      <w:rFonts w:asciiTheme="minorHAnsi" w:hAnsiTheme="minorHAnsi"/>
                      <w:sz w:val="20"/>
                      <w:lang w:eastAsia="zh-CN"/>
                    </w:rPr>
                    <w:fldChar w:fldCharType="end"/>
                  </w:r>
                </w:p>
              </w:tc>
              <w:tc>
                <w:tcPr>
                  <w:tcW w:w="9496" w:type="dxa"/>
                </w:tcPr>
                <w:p w:rsidR="00E97012" w:rsidRPr="00ED54C2" w:rsidRDefault="00E97012" w:rsidP="000120AA">
                  <w:pPr>
                    <w:tabs>
                      <w:tab w:val="center" w:pos="4536"/>
                      <w:tab w:val="right" w:pos="8964"/>
                    </w:tabs>
                    <w:spacing w:before="0"/>
                    <w:ind w:left="-109"/>
                    <w:jc w:val="left"/>
                    <w:rPr>
                      <w:rFonts w:asciiTheme="minorHAnsi" w:eastAsia="Times New Roman" w:hAnsiTheme="minorHAnsi" w:cstheme="minorHAnsi"/>
                      <w:b/>
                      <w:sz w:val="20"/>
                      <w:szCs w:val="20"/>
                      <w:lang w:eastAsia="fr-FR"/>
                    </w:rPr>
                  </w:pPr>
                  <w:r w:rsidRPr="00ED54C2">
                    <w:rPr>
                      <w:rFonts w:asciiTheme="minorHAnsi" w:eastAsia="Times New Roman" w:hAnsiTheme="minorHAnsi" w:cstheme="minorHAnsi"/>
                      <w:b/>
                      <w:bCs/>
                      <w:sz w:val="20"/>
                      <w:szCs w:val="20"/>
                      <w:lang w:eastAsia="zh-CN"/>
                    </w:rPr>
                    <w:t xml:space="preserve">L’autorité compétente </w:t>
                  </w:r>
                  <w:r w:rsidRPr="00ED54C2">
                    <w:rPr>
                      <w:rFonts w:asciiTheme="minorHAnsi" w:eastAsia="Times New Roman" w:hAnsiTheme="minorHAnsi" w:cstheme="minorHAnsi"/>
                      <w:bCs/>
                      <w:sz w:val="20"/>
                      <w:szCs w:val="20"/>
                      <w:lang w:eastAsia="zh-CN"/>
                    </w:rPr>
                    <w:t>pour signer le marché ou l’accord-cadre, représentant de l’acheteur public,</w:t>
                  </w:r>
                  <w:r w:rsidRPr="00ED54C2">
                    <w:rPr>
                      <w:rFonts w:asciiTheme="minorHAnsi" w:eastAsia="Times New Roman" w:hAnsiTheme="minorHAnsi" w:cstheme="minorHAnsi"/>
                      <w:b/>
                      <w:bCs/>
                      <w:sz w:val="20"/>
                      <w:szCs w:val="20"/>
                      <w:lang w:eastAsia="zh-CN"/>
                    </w:rPr>
                    <w:t xml:space="preserve"> accepte le sous</w:t>
                  </w:r>
                  <w:r w:rsidRPr="001373E9">
                    <w:rPr>
                      <w:rFonts w:asciiTheme="minorHAnsi" w:eastAsia="Times New Roman" w:hAnsiTheme="minorHAnsi" w:cstheme="minorHAnsi"/>
                      <w:b/>
                      <w:bCs/>
                      <w:sz w:val="16"/>
                      <w:szCs w:val="20"/>
                      <w:lang w:eastAsia="zh-CN"/>
                    </w:rPr>
                    <w:noBreakHyphen/>
                  </w:r>
                  <w:r w:rsidRPr="00ED54C2">
                    <w:rPr>
                      <w:rFonts w:asciiTheme="minorHAnsi" w:eastAsia="Times New Roman" w:hAnsiTheme="minorHAnsi" w:cstheme="minorHAnsi"/>
                      <w:b/>
                      <w:bCs/>
                      <w:sz w:val="20"/>
                      <w:szCs w:val="20"/>
                      <w:lang w:eastAsia="zh-CN"/>
                    </w:rPr>
                    <w:t>traitant et agrée ses conditions de paiement.</w:t>
                  </w:r>
                </w:p>
              </w:tc>
            </w:tr>
          </w:tbl>
          <w:p w:rsidR="00E97012" w:rsidRPr="004E5405" w:rsidRDefault="00E97012" w:rsidP="000120AA">
            <w:pPr>
              <w:tabs>
                <w:tab w:val="left" w:pos="5245"/>
                <w:tab w:val="left" w:pos="7371"/>
                <w:tab w:val="left" w:pos="7655"/>
              </w:tabs>
              <w:suppressAutoHyphens/>
              <w:ind w:left="5387"/>
              <w:jc w:val="center"/>
              <w:rPr>
                <w:rFonts w:asciiTheme="minorHAnsi" w:eastAsia="Times New Roman" w:hAnsiTheme="minorHAnsi" w:cstheme="minorHAnsi"/>
                <w:sz w:val="20"/>
                <w:szCs w:val="20"/>
                <w:lang w:eastAsia="zh-CN"/>
              </w:rPr>
            </w:pPr>
            <w:r w:rsidRPr="004E5405">
              <w:rPr>
                <w:rFonts w:asciiTheme="minorHAnsi" w:eastAsia="Times New Roman" w:hAnsiTheme="minorHAnsi" w:cstheme="minorHAnsi"/>
                <w:sz w:val="20"/>
                <w:szCs w:val="20"/>
                <w:lang w:eastAsia="zh-CN"/>
              </w:rPr>
              <w:t>A : ………</w:t>
            </w:r>
            <w:proofErr w:type="gramStart"/>
            <w:r>
              <w:rPr>
                <w:rFonts w:asciiTheme="minorHAnsi" w:eastAsia="Times New Roman" w:hAnsiTheme="minorHAnsi" w:cstheme="minorHAnsi"/>
                <w:sz w:val="20"/>
                <w:szCs w:val="20"/>
                <w:lang w:eastAsia="zh-CN"/>
              </w:rPr>
              <w:t>…….</w:t>
            </w:r>
            <w:proofErr w:type="gramEnd"/>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w:t>
            </w:r>
            <w:r w:rsidRPr="004E5405">
              <w:rPr>
                <w:rFonts w:asciiTheme="minorHAnsi" w:eastAsia="Times New Roman" w:hAnsiTheme="minorHAnsi" w:cstheme="minorHAnsi"/>
                <w:sz w:val="20"/>
                <w:szCs w:val="20"/>
                <w:lang w:eastAsia="zh-CN"/>
              </w:rPr>
              <w:t>…………</w:t>
            </w:r>
          </w:p>
          <w:p w:rsidR="00E97012" w:rsidRPr="004E5405" w:rsidRDefault="00E97012" w:rsidP="000120AA">
            <w:pPr>
              <w:suppressAutoHyphens/>
              <w:spacing w:before="0"/>
              <w:jc w:val="left"/>
              <w:rPr>
                <w:rFonts w:asciiTheme="minorHAnsi" w:eastAsia="Times New Roman" w:hAnsiTheme="minorHAnsi" w:cstheme="minorHAnsi"/>
                <w:sz w:val="20"/>
                <w:szCs w:val="20"/>
                <w:lang w:eastAsia="zh-CN"/>
              </w:rPr>
            </w:pPr>
          </w:p>
          <w:p w:rsidR="00E97012" w:rsidRDefault="00E97012" w:rsidP="000120AA">
            <w:pPr>
              <w:pStyle w:val="Titre7"/>
              <w:outlineLvl w:val="6"/>
            </w:pPr>
            <w:r w:rsidRPr="004E5405">
              <w:t>Signature</w:t>
            </w:r>
          </w:p>
          <w:p w:rsidR="001326D2" w:rsidRDefault="001326D2" w:rsidP="001326D2">
            <w:pPr>
              <w:rPr>
                <w:lang w:eastAsia="zh-CN"/>
              </w:rPr>
            </w:pPr>
          </w:p>
          <w:p w:rsidR="001326D2" w:rsidRDefault="001326D2" w:rsidP="001326D2">
            <w:pPr>
              <w:rPr>
                <w:lang w:eastAsia="zh-CN"/>
              </w:rPr>
            </w:pPr>
          </w:p>
          <w:p w:rsidR="001326D2" w:rsidRDefault="001326D2" w:rsidP="001326D2">
            <w:pPr>
              <w:rPr>
                <w:lang w:eastAsia="zh-CN"/>
              </w:rPr>
            </w:pPr>
          </w:p>
          <w:p w:rsidR="001326D2" w:rsidRPr="001326D2" w:rsidRDefault="001326D2" w:rsidP="001326D2">
            <w:pPr>
              <w:rPr>
                <w:lang w:eastAsia="zh-CN"/>
              </w:rPr>
            </w:pPr>
          </w:p>
          <w:p w:rsidR="00E97012" w:rsidRPr="00103411" w:rsidRDefault="00E97012" w:rsidP="000120AA">
            <w:pPr>
              <w:pStyle w:val="Retraitcorpsdetexte2"/>
              <w:spacing w:after="120"/>
              <w:ind w:left="5387"/>
              <w:rPr>
                <w:rFonts w:asciiTheme="minorHAnsi" w:hAnsiTheme="minorHAnsi"/>
                <w:sz w:val="20"/>
                <w:szCs w:val="20"/>
                <w:lang w:eastAsia="zh-CN"/>
              </w:rPr>
            </w:pPr>
            <w:r w:rsidRPr="001326D2">
              <w:rPr>
                <w:color w:val="000000" w:themeColor="text1"/>
                <w:sz w:val="20"/>
                <w:szCs w:val="20"/>
              </w:rPr>
              <w:t>Le</w:t>
            </w:r>
            <w:r w:rsidR="001962E8">
              <w:rPr>
                <w:rFonts w:asciiTheme="minorHAnsi" w:hAnsiTheme="minorHAnsi"/>
                <w:sz w:val="20"/>
                <w:szCs w:val="20"/>
                <w:lang w:eastAsia="zh-CN"/>
              </w:rPr>
              <w:t xml:space="preserve"> </w:t>
            </w:r>
            <w:r w:rsidR="001962E8" w:rsidRPr="001C1CA9">
              <w:rPr>
                <w:rFonts w:asciiTheme="minorHAnsi" w:hAnsiTheme="minorHAnsi"/>
                <w:sz w:val="20"/>
                <w:szCs w:val="20"/>
              </w:rPr>
              <w:t xml:space="preserve">Ministre des grands travaux, de </w:t>
            </w:r>
            <w:proofErr w:type="gramStart"/>
            <w:r w:rsidR="001962E8" w:rsidRPr="001C1CA9">
              <w:rPr>
                <w:rFonts w:asciiTheme="minorHAnsi" w:hAnsiTheme="minorHAnsi"/>
                <w:sz w:val="20"/>
                <w:szCs w:val="20"/>
              </w:rPr>
              <w:t xml:space="preserve">l’équipement, </w:t>
            </w:r>
            <w:r w:rsidR="001962E8">
              <w:rPr>
                <w:rFonts w:asciiTheme="minorHAnsi" w:hAnsiTheme="minorHAnsi"/>
                <w:sz w:val="20"/>
                <w:szCs w:val="20"/>
              </w:rPr>
              <w:t xml:space="preserve">  </w:t>
            </w:r>
            <w:proofErr w:type="gramEnd"/>
            <w:r w:rsidR="001962E8">
              <w:rPr>
                <w:rFonts w:asciiTheme="minorHAnsi" w:hAnsiTheme="minorHAnsi"/>
                <w:sz w:val="20"/>
                <w:szCs w:val="20"/>
              </w:rPr>
              <w:t xml:space="preserve">       </w:t>
            </w:r>
            <w:r w:rsidR="001962E8" w:rsidRPr="001C1CA9">
              <w:rPr>
                <w:rFonts w:asciiTheme="minorHAnsi" w:hAnsiTheme="minorHAnsi"/>
                <w:sz w:val="20"/>
                <w:szCs w:val="20"/>
              </w:rPr>
              <w:t>en charge des transports aériens, terrestres et maritimes</w:t>
            </w:r>
          </w:p>
        </w:tc>
      </w:tr>
      <w:tr w:rsidR="00E97012" w:rsidRPr="008412F3" w:rsidTr="000120AA">
        <w:trPr>
          <w:trHeight w:val="340"/>
        </w:trPr>
        <w:tc>
          <w:tcPr>
            <w:tcW w:w="10194" w:type="dxa"/>
            <w:shd w:val="clear" w:color="auto" w:fill="990033"/>
            <w:vAlign w:val="center"/>
          </w:tcPr>
          <w:p w:rsidR="00E97012" w:rsidRPr="006B6246" w:rsidRDefault="00E97012" w:rsidP="000120AA">
            <w:pPr>
              <w:pStyle w:val="TM3"/>
              <w:rPr>
                <w:rFonts w:ascii="Arial Narrow" w:hAnsi="Arial Narrow"/>
                <w:i/>
              </w:rPr>
            </w:pPr>
            <w:r>
              <w:t xml:space="preserve">O – Notification de l’acte spécial au titulaire </w:t>
            </w:r>
          </w:p>
        </w:tc>
      </w:tr>
      <w:tr w:rsidR="00E97012" w:rsidRPr="008412F3" w:rsidTr="001326D2">
        <w:trPr>
          <w:trHeight w:val="6022"/>
        </w:trPr>
        <w:tc>
          <w:tcPr>
            <w:tcW w:w="10194" w:type="dxa"/>
          </w:tcPr>
          <w:p w:rsidR="00E97012" w:rsidRPr="003E6D9A" w:rsidRDefault="00E97012" w:rsidP="000120AA">
            <w:pPr>
              <w:spacing w:before="20" w:after="240"/>
              <w:jc w:val="left"/>
              <w:rPr>
                <w:rFonts w:ascii="Arial" w:eastAsia="Times New Roman" w:hAnsi="Arial" w:cs="Arial"/>
                <w:b/>
                <w:bCs/>
                <w:i/>
                <w:sz w:val="18"/>
                <w:szCs w:val="18"/>
                <w:lang w:eastAsia="zh-CN"/>
              </w:rPr>
            </w:pPr>
            <w:r w:rsidRPr="003E6D9A">
              <w:rPr>
                <w:rFonts w:ascii="Arial Narrow" w:eastAsia="Times New Roman" w:hAnsi="Arial Narrow" w:cstheme="minorHAnsi"/>
                <w:b/>
                <w:i/>
                <w:sz w:val="18"/>
                <w:szCs w:val="18"/>
                <w:u w:val="single"/>
                <w:lang w:eastAsia="zh-CN"/>
              </w:rPr>
              <w:t>NB.</w:t>
            </w:r>
            <w:r w:rsidRPr="003E6D9A">
              <w:rPr>
                <w:rFonts w:ascii="Arial Narrow" w:eastAsia="Times New Roman" w:hAnsi="Arial Narrow" w:cstheme="minorHAnsi"/>
                <w:i/>
                <w:sz w:val="18"/>
                <w:szCs w:val="18"/>
                <w:lang w:eastAsia="zh-CN"/>
              </w:rPr>
              <w:t xml:space="preserve"> </w:t>
            </w:r>
            <w:r w:rsidRPr="003E6D9A">
              <w:rPr>
                <w:rFonts w:ascii="Arial Narrow" w:eastAsia="Times New Roman" w:hAnsi="Arial Narrow" w:cstheme="minorHAnsi"/>
                <w:b/>
                <w:i/>
                <w:sz w:val="18"/>
                <w:szCs w:val="18"/>
                <w:lang w:eastAsia="zh-CN"/>
              </w:rPr>
              <w:t>Une copie de l'acte spécial doit être remise à chaque sous-traitant bénéficiant du paiement direct par l'acheteur public</w:t>
            </w:r>
            <w:r w:rsidRPr="003E6D9A">
              <w:rPr>
                <w:rFonts w:ascii="Arial Narrow" w:hAnsi="Arial Narrow" w:cstheme="minorHAnsi"/>
                <w:b/>
                <w:sz w:val="18"/>
                <w:szCs w:val="18"/>
                <w:vertAlign w:val="superscript"/>
                <w:lang w:eastAsia="zh-CN"/>
              </w:rPr>
              <w:footnoteReference w:id="10"/>
            </w:r>
            <w:r w:rsidRPr="003E6D9A">
              <w:rPr>
                <w:rFonts w:ascii="Arial Narrow" w:eastAsia="Times New Roman" w:hAnsi="Arial Narrow" w:cstheme="minorHAnsi"/>
                <w:b/>
                <w:i/>
                <w:sz w:val="18"/>
                <w:szCs w:val="18"/>
                <w:lang w:eastAsia="zh-CN"/>
              </w:rPr>
              <w:t>.</w:t>
            </w:r>
          </w:p>
          <w:p w:rsidR="00E97012" w:rsidRDefault="00E97012" w:rsidP="000120AA">
            <w:pPr>
              <w:tabs>
                <w:tab w:val="left" w:pos="4347"/>
              </w:tabs>
              <w:ind w:left="142"/>
              <w:rPr>
                <w:rFonts w:asciiTheme="minorHAnsi" w:eastAsia="Times New Roman" w:hAnsiTheme="minorHAnsi" w:cstheme="minorHAnsi"/>
                <w:b/>
                <w:sz w:val="20"/>
                <w:szCs w:val="20"/>
                <w:lang w:eastAsia="fr-FR"/>
              </w:rPr>
            </w:pPr>
            <w:r w:rsidRPr="003C7024">
              <w:rPr>
                <w:rFonts w:asciiTheme="minorHAnsi" w:hAnsiTheme="minorHAnsi"/>
                <w:sz w:val="20"/>
                <w:lang w:eastAsia="zh-CN"/>
              </w:rPr>
              <w:fldChar w:fldCharType="begin">
                <w:ffData>
                  <w:name w:val="CaseACocher116"/>
                  <w:enabled/>
                  <w:calcOnExit w:val="0"/>
                  <w:checkBox>
                    <w:sizeAuto/>
                    <w:default w:val="0"/>
                  </w:checkBox>
                </w:ffData>
              </w:fldChar>
            </w:r>
            <w:r w:rsidRPr="003C7024">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sidRPr="003C7024">
              <w:rPr>
                <w:rFonts w:asciiTheme="minorHAnsi" w:hAnsiTheme="minorHAnsi"/>
                <w:sz w:val="20"/>
                <w:lang w:eastAsia="zh-CN"/>
              </w:rPr>
              <w:fldChar w:fldCharType="end"/>
            </w:r>
            <w:r w:rsidRPr="003C7024">
              <w:rPr>
                <w:rFonts w:asciiTheme="minorHAnsi" w:hAnsiTheme="minorHAnsi"/>
                <w:sz w:val="20"/>
                <w:lang w:eastAsia="zh-CN"/>
              </w:rPr>
              <w:t xml:space="preserve"> </w:t>
            </w:r>
            <w:r w:rsidRPr="000B6515">
              <w:rPr>
                <w:rFonts w:asciiTheme="minorHAnsi" w:eastAsia="Times New Roman" w:hAnsiTheme="minorHAnsi" w:cstheme="minorHAnsi"/>
                <w:sz w:val="20"/>
                <w:szCs w:val="20"/>
                <w:u w:val="single"/>
                <w:lang w:eastAsia="fr-FR"/>
              </w:rPr>
              <w:t>En cas de remise contre récépissé</w:t>
            </w:r>
            <w:r w:rsidRPr="006951A5">
              <w:rPr>
                <w:rFonts w:asciiTheme="minorHAnsi" w:eastAsia="Times New Roman" w:hAnsiTheme="minorHAnsi" w:cstheme="minorHAnsi"/>
                <w:b/>
                <w:sz w:val="20"/>
                <w:szCs w:val="20"/>
                <w:lang w:eastAsia="fr-FR"/>
              </w:rPr>
              <w:t> :</w:t>
            </w:r>
            <w:r w:rsidRPr="006951A5">
              <w:rPr>
                <w:rFonts w:ascii="Arial Narrow" w:eastAsia="Times New Roman" w:hAnsi="Arial Narrow" w:cstheme="minorHAnsi"/>
                <w:i/>
                <w:sz w:val="16"/>
                <w:szCs w:val="19"/>
                <w:lang w:eastAsia="fr-FR"/>
              </w:rPr>
              <w:t xml:space="preserve"> (Le titulaire signera la formule ci-dessous :)</w:t>
            </w:r>
          </w:p>
          <w:p w:rsidR="00E97012" w:rsidRPr="00055FCF" w:rsidRDefault="00E97012" w:rsidP="000120AA">
            <w:pPr>
              <w:suppressAutoHyphens/>
              <w:spacing w:after="120"/>
              <w:jc w:val="center"/>
              <w:rPr>
                <w:rFonts w:asciiTheme="minorHAnsi" w:eastAsia="Times New Roman" w:hAnsiTheme="minorHAnsi" w:cstheme="minorHAnsi"/>
                <w:b/>
                <w:sz w:val="20"/>
                <w:szCs w:val="20"/>
                <w:lang w:eastAsia="zh-CN"/>
              </w:rPr>
            </w:pPr>
            <w:r w:rsidRPr="00055FCF">
              <w:rPr>
                <w:rFonts w:asciiTheme="minorHAnsi" w:eastAsia="Times New Roman" w:hAnsiTheme="minorHAnsi" w:cstheme="minorHAnsi"/>
                <w:b/>
                <w:sz w:val="20"/>
                <w:szCs w:val="20"/>
                <w:lang w:eastAsia="zh-CN"/>
              </w:rPr>
              <w:t>« </w:t>
            </w:r>
            <w:r w:rsidRPr="00055FCF">
              <w:rPr>
                <w:rFonts w:asciiTheme="minorHAnsi" w:eastAsia="Times New Roman" w:hAnsiTheme="minorHAnsi" w:cstheme="minorHAnsi"/>
                <w:b/>
                <w:i/>
                <w:iCs/>
                <w:sz w:val="20"/>
                <w:szCs w:val="20"/>
                <w:lang w:eastAsia="zh-CN"/>
              </w:rPr>
              <w:t>Reçu à titre de notification une copie du présent marché public</w:t>
            </w:r>
            <w:r>
              <w:rPr>
                <w:rFonts w:asciiTheme="minorHAnsi" w:eastAsia="Times New Roman" w:hAnsiTheme="minorHAnsi" w:cstheme="minorHAnsi"/>
                <w:b/>
                <w:i/>
                <w:iCs/>
                <w:sz w:val="20"/>
                <w:szCs w:val="20"/>
                <w:lang w:eastAsia="zh-CN"/>
              </w:rPr>
              <w:t xml:space="preserve"> ou accord-cadre</w:t>
            </w:r>
            <w:r w:rsidRPr="00055FCF">
              <w:rPr>
                <w:rFonts w:asciiTheme="minorHAnsi" w:eastAsia="Times New Roman" w:hAnsiTheme="minorHAnsi" w:cstheme="minorHAnsi"/>
                <w:b/>
                <w:sz w:val="20"/>
                <w:szCs w:val="20"/>
                <w:lang w:eastAsia="zh-CN"/>
              </w:rPr>
              <w:t> »</w:t>
            </w:r>
          </w:p>
          <w:p w:rsidR="00E97012" w:rsidRPr="00055FCF" w:rsidRDefault="00E97012" w:rsidP="000120AA">
            <w:pPr>
              <w:suppressAutoHyphens/>
              <w:spacing w:before="0"/>
              <w:ind w:left="4536"/>
              <w:jc w:val="center"/>
              <w:rPr>
                <w:rFonts w:asciiTheme="minorHAnsi" w:eastAsia="Times New Roman" w:hAnsiTheme="minorHAnsi" w:cstheme="minorHAnsi"/>
                <w:sz w:val="20"/>
                <w:szCs w:val="20"/>
                <w:lang w:eastAsia="zh-CN"/>
              </w:rPr>
            </w:pPr>
            <w:r w:rsidRPr="00055FCF">
              <w:rPr>
                <w:rFonts w:asciiTheme="minorHAnsi" w:eastAsia="Times New Roman" w:hAnsiTheme="minorHAnsi" w:cstheme="minorHAnsi"/>
                <w:sz w:val="20"/>
                <w:szCs w:val="20"/>
                <w:lang w:eastAsia="zh-CN"/>
              </w:rPr>
              <w:t>A : ……</w:t>
            </w:r>
            <w:r>
              <w:rPr>
                <w:rFonts w:asciiTheme="minorHAnsi" w:eastAsia="Times New Roman" w:hAnsiTheme="minorHAnsi" w:cstheme="minorHAnsi"/>
                <w:sz w:val="20"/>
                <w:szCs w:val="20"/>
                <w:lang w:eastAsia="zh-CN"/>
              </w:rPr>
              <w:t>………</w:t>
            </w:r>
            <w:r w:rsidRPr="00055FCF">
              <w:rPr>
                <w:rFonts w:asciiTheme="minorHAnsi" w:eastAsia="Times New Roman" w:hAnsiTheme="minorHAnsi" w:cstheme="minorHAnsi"/>
                <w:sz w:val="20"/>
                <w:szCs w:val="20"/>
                <w:lang w:eastAsia="zh-CN"/>
              </w:rPr>
              <w:t>………………, le ………</w:t>
            </w:r>
            <w:r>
              <w:rPr>
                <w:rFonts w:asciiTheme="minorHAnsi" w:eastAsia="Times New Roman" w:hAnsiTheme="minorHAnsi" w:cstheme="minorHAnsi"/>
                <w:sz w:val="20"/>
                <w:szCs w:val="20"/>
                <w:lang w:eastAsia="zh-CN"/>
              </w:rPr>
              <w:t>………</w:t>
            </w:r>
            <w:proofErr w:type="gramStart"/>
            <w:r>
              <w:rPr>
                <w:rFonts w:asciiTheme="minorHAnsi" w:eastAsia="Times New Roman" w:hAnsiTheme="minorHAnsi" w:cstheme="minorHAnsi"/>
                <w:sz w:val="20"/>
                <w:szCs w:val="20"/>
                <w:lang w:eastAsia="zh-CN"/>
              </w:rPr>
              <w:t>…….</w:t>
            </w:r>
            <w:proofErr w:type="gramEnd"/>
            <w:r w:rsidRPr="00055FCF">
              <w:rPr>
                <w:rFonts w:asciiTheme="minorHAnsi" w:eastAsia="Times New Roman" w:hAnsiTheme="minorHAnsi" w:cstheme="minorHAnsi"/>
                <w:sz w:val="20"/>
                <w:szCs w:val="20"/>
                <w:lang w:eastAsia="zh-CN"/>
              </w:rPr>
              <w:t>…………</w:t>
            </w:r>
          </w:p>
          <w:p w:rsidR="00E97012" w:rsidRPr="00055FCF" w:rsidRDefault="00E97012" w:rsidP="000120AA">
            <w:pPr>
              <w:suppressAutoHyphens/>
              <w:spacing w:before="0"/>
              <w:jc w:val="left"/>
              <w:rPr>
                <w:rFonts w:asciiTheme="minorHAnsi" w:eastAsia="Times New Roman" w:hAnsiTheme="minorHAnsi" w:cstheme="minorHAnsi"/>
                <w:sz w:val="20"/>
                <w:szCs w:val="20"/>
                <w:lang w:eastAsia="zh-CN"/>
              </w:rPr>
            </w:pPr>
          </w:p>
          <w:p w:rsidR="00E97012" w:rsidRPr="00055FCF" w:rsidRDefault="00E97012" w:rsidP="000120AA">
            <w:pPr>
              <w:suppressAutoHyphens/>
              <w:spacing w:before="0"/>
              <w:jc w:val="left"/>
              <w:rPr>
                <w:rFonts w:asciiTheme="minorHAnsi" w:eastAsia="Times New Roman" w:hAnsiTheme="minorHAnsi" w:cstheme="minorHAnsi"/>
                <w:sz w:val="20"/>
                <w:szCs w:val="20"/>
                <w:lang w:eastAsia="zh-CN"/>
              </w:rPr>
            </w:pPr>
          </w:p>
          <w:p w:rsidR="00E97012" w:rsidRPr="00055FCF" w:rsidRDefault="00E97012" w:rsidP="000120AA">
            <w:pPr>
              <w:suppressAutoHyphens/>
              <w:spacing w:before="0"/>
              <w:jc w:val="left"/>
              <w:rPr>
                <w:rFonts w:asciiTheme="minorHAnsi" w:eastAsia="Times New Roman" w:hAnsiTheme="minorHAnsi" w:cstheme="minorHAnsi"/>
                <w:sz w:val="20"/>
                <w:szCs w:val="20"/>
                <w:lang w:eastAsia="zh-CN"/>
              </w:rPr>
            </w:pPr>
          </w:p>
          <w:p w:rsidR="00E97012" w:rsidRPr="00055FCF" w:rsidRDefault="00E97012" w:rsidP="000120AA">
            <w:pPr>
              <w:suppressAutoHyphens/>
              <w:spacing w:before="0"/>
              <w:ind w:left="4536"/>
              <w:jc w:val="center"/>
              <w:rPr>
                <w:rFonts w:asciiTheme="minorHAnsi" w:eastAsia="Times New Roman" w:hAnsiTheme="minorHAnsi" w:cstheme="minorHAnsi"/>
                <w:iCs/>
                <w:sz w:val="20"/>
                <w:szCs w:val="20"/>
                <w:lang w:eastAsia="zh-CN"/>
              </w:rPr>
            </w:pPr>
            <w:r w:rsidRPr="00055FCF">
              <w:rPr>
                <w:rFonts w:asciiTheme="minorHAnsi" w:eastAsia="Times New Roman" w:hAnsiTheme="minorHAnsi" w:cstheme="minorHAnsi"/>
                <w:sz w:val="20"/>
                <w:szCs w:val="20"/>
                <w:lang w:eastAsia="zh-CN"/>
              </w:rPr>
              <w:t>Signature</w:t>
            </w:r>
            <w:r w:rsidRPr="00055FCF">
              <w:rPr>
                <w:rFonts w:asciiTheme="minorHAnsi" w:eastAsia="Times New Roman" w:hAnsiTheme="minorHAnsi" w:cstheme="minorHAnsi"/>
                <w:iCs/>
                <w:sz w:val="20"/>
                <w:szCs w:val="20"/>
                <w:lang w:eastAsia="zh-CN"/>
              </w:rPr>
              <w:t xml:space="preserve"> du titulaire</w:t>
            </w:r>
          </w:p>
          <w:p w:rsidR="00E97012" w:rsidRDefault="00E97012" w:rsidP="000120AA">
            <w:pPr>
              <w:spacing w:before="240"/>
              <w:ind w:left="142"/>
              <w:rPr>
                <w:rFonts w:ascii="Arial Narrow" w:eastAsia="Times New Roman" w:hAnsi="Arial Narrow" w:cstheme="minorHAnsi"/>
                <w:i/>
                <w:sz w:val="16"/>
                <w:szCs w:val="19"/>
                <w:lang w:eastAsia="fr-FR"/>
              </w:rPr>
            </w:pPr>
            <w:r w:rsidRPr="003C7024">
              <w:rPr>
                <w:rFonts w:asciiTheme="minorHAnsi" w:hAnsiTheme="minorHAnsi"/>
                <w:sz w:val="20"/>
                <w:lang w:eastAsia="zh-CN"/>
              </w:rPr>
              <w:fldChar w:fldCharType="begin">
                <w:ffData>
                  <w:name w:val="CaseACocher116"/>
                  <w:enabled/>
                  <w:calcOnExit w:val="0"/>
                  <w:checkBox>
                    <w:sizeAuto/>
                    <w:default w:val="0"/>
                  </w:checkBox>
                </w:ffData>
              </w:fldChar>
            </w:r>
            <w:r w:rsidRPr="003C7024">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sidRPr="003C7024">
              <w:rPr>
                <w:rFonts w:asciiTheme="minorHAnsi" w:hAnsiTheme="minorHAnsi"/>
                <w:sz w:val="20"/>
                <w:lang w:eastAsia="zh-CN"/>
              </w:rPr>
              <w:fldChar w:fldCharType="end"/>
            </w:r>
            <w:r w:rsidRPr="003C7024">
              <w:rPr>
                <w:rFonts w:asciiTheme="minorHAnsi" w:hAnsiTheme="minorHAnsi"/>
                <w:sz w:val="20"/>
                <w:lang w:eastAsia="zh-CN"/>
              </w:rPr>
              <w:t xml:space="preserve"> </w:t>
            </w:r>
            <w:r w:rsidRPr="000B6515">
              <w:rPr>
                <w:rFonts w:asciiTheme="minorHAnsi" w:eastAsia="Times New Roman" w:hAnsiTheme="minorHAnsi" w:cstheme="minorHAnsi"/>
                <w:bCs/>
                <w:sz w:val="20"/>
                <w:szCs w:val="20"/>
                <w:u w:val="single"/>
                <w:lang w:eastAsia="zh-CN"/>
              </w:rPr>
              <w:t>En cas de notification par voie électronique</w:t>
            </w:r>
            <w:r w:rsidRPr="000B6515">
              <w:rPr>
                <w:rStyle w:val="Appelnotedebasdep"/>
                <w:rFonts w:asciiTheme="minorHAnsi" w:eastAsia="Times New Roman" w:hAnsiTheme="minorHAnsi" w:cstheme="minorHAnsi"/>
                <w:bCs/>
                <w:sz w:val="20"/>
                <w:szCs w:val="20"/>
                <w:u w:val="single"/>
                <w:lang w:eastAsia="zh-CN"/>
              </w:rPr>
              <w:footnoteReference w:id="11"/>
            </w:r>
            <w:r w:rsidRPr="000B6515">
              <w:rPr>
                <w:rFonts w:asciiTheme="minorHAnsi" w:eastAsia="Times New Roman" w:hAnsiTheme="minorHAnsi" w:cstheme="minorHAnsi"/>
                <w:bCs/>
                <w:sz w:val="20"/>
                <w:szCs w:val="20"/>
                <w:u w:val="single"/>
                <w:lang w:eastAsia="zh-CN"/>
              </w:rPr>
              <w:t> :</w:t>
            </w:r>
            <w:r>
              <w:rPr>
                <w:rFonts w:asciiTheme="minorHAnsi" w:eastAsia="Times New Roman" w:hAnsiTheme="minorHAnsi" w:cstheme="minorHAnsi"/>
                <w:b/>
                <w:bCs/>
                <w:sz w:val="20"/>
                <w:szCs w:val="20"/>
                <w:lang w:eastAsia="zh-CN"/>
              </w:rPr>
              <w:t xml:space="preserve"> </w:t>
            </w:r>
            <w:r w:rsidRPr="006951A5">
              <w:rPr>
                <w:rFonts w:ascii="Arial Narrow" w:eastAsia="Times New Roman" w:hAnsi="Arial Narrow" w:cstheme="minorHAnsi"/>
                <w:i/>
                <w:sz w:val="16"/>
                <w:szCs w:val="19"/>
                <w:lang w:eastAsia="fr-FR"/>
              </w:rPr>
              <w:t>(Indiquer la date et l’heure d’accusé de réception de la présent</w:t>
            </w:r>
            <w:r>
              <w:rPr>
                <w:rFonts w:ascii="Arial Narrow" w:eastAsia="Times New Roman" w:hAnsi="Arial Narrow" w:cstheme="minorHAnsi"/>
                <w:i/>
                <w:sz w:val="16"/>
                <w:szCs w:val="19"/>
                <w:lang w:eastAsia="fr-FR"/>
              </w:rPr>
              <w:t>e notification par le titulaire</w:t>
            </w:r>
            <w:r w:rsidRPr="006951A5">
              <w:rPr>
                <w:rFonts w:ascii="Arial Narrow" w:eastAsia="Times New Roman" w:hAnsi="Arial Narrow" w:cstheme="minorHAnsi"/>
                <w:i/>
                <w:sz w:val="16"/>
                <w:szCs w:val="19"/>
                <w:lang w:eastAsia="fr-FR"/>
              </w:rPr>
              <w:t>.)</w:t>
            </w:r>
          </w:p>
          <w:p w:rsidR="00E97012" w:rsidRPr="00F94145" w:rsidRDefault="00E97012" w:rsidP="000120AA">
            <w:pPr>
              <w:suppressAutoHyphens/>
              <w:ind w:left="426"/>
              <w:jc w:val="left"/>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w:t>
            </w:r>
          </w:p>
          <w:p w:rsidR="00E97012" w:rsidRPr="003C7024" w:rsidRDefault="00E97012" w:rsidP="000120AA">
            <w:pPr>
              <w:spacing w:before="240"/>
              <w:ind w:left="142"/>
              <w:rPr>
                <w:rFonts w:asciiTheme="minorHAnsi" w:hAnsiTheme="minorHAnsi"/>
                <w:sz w:val="20"/>
                <w:lang w:eastAsia="zh-CN"/>
              </w:rPr>
            </w:pPr>
            <w:r w:rsidRPr="003C7024">
              <w:rPr>
                <w:rFonts w:asciiTheme="minorHAnsi" w:hAnsiTheme="minorHAnsi"/>
                <w:sz w:val="20"/>
                <w:lang w:eastAsia="zh-CN"/>
              </w:rPr>
              <w:fldChar w:fldCharType="begin">
                <w:ffData>
                  <w:name w:val="CaseACocher117"/>
                  <w:enabled/>
                  <w:calcOnExit w:val="0"/>
                  <w:checkBox>
                    <w:sizeAuto/>
                    <w:default w:val="0"/>
                  </w:checkBox>
                </w:ffData>
              </w:fldChar>
            </w:r>
            <w:r w:rsidRPr="003C7024">
              <w:rPr>
                <w:rFonts w:asciiTheme="minorHAnsi" w:hAnsiTheme="minorHAnsi"/>
                <w:sz w:val="20"/>
                <w:lang w:eastAsia="zh-CN"/>
              </w:rPr>
              <w:instrText xml:space="preserve"> FORMCHECKBOX </w:instrText>
            </w:r>
            <w:r w:rsidR="00E368B3">
              <w:rPr>
                <w:rFonts w:asciiTheme="minorHAnsi" w:hAnsiTheme="minorHAnsi"/>
                <w:sz w:val="20"/>
                <w:lang w:eastAsia="zh-CN"/>
              </w:rPr>
            </w:r>
            <w:r w:rsidR="00E368B3">
              <w:rPr>
                <w:rFonts w:asciiTheme="minorHAnsi" w:hAnsiTheme="minorHAnsi"/>
                <w:sz w:val="20"/>
                <w:lang w:eastAsia="zh-CN"/>
              </w:rPr>
              <w:fldChar w:fldCharType="separate"/>
            </w:r>
            <w:r w:rsidRPr="003C7024">
              <w:rPr>
                <w:rFonts w:asciiTheme="minorHAnsi" w:hAnsiTheme="minorHAnsi"/>
                <w:sz w:val="20"/>
                <w:lang w:eastAsia="zh-CN"/>
              </w:rPr>
              <w:fldChar w:fldCharType="end"/>
            </w:r>
            <w:r w:rsidRPr="003C7024">
              <w:rPr>
                <w:rFonts w:asciiTheme="minorHAnsi" w:hAnsiTheme="minorHAnsi"/>
                <w:sz w:val="20"/>
                <w:lang w:eastAsia="zh-CN"/>
              </w:rPr>
              <w:t xml:space="preserve"> </w:t>
            </w:r>
            <w:r w:rsidRPr="000B6515">
              <w:rPr>
                <w:rFonts w:asciiTheme="minorHAnsi" w:eastAsia="Times New Roman" w:hAnsiTheme="minorHAnsi" w:cstheme="minorHAnsi"/>
                <w:bCs/>
                <w:sz w:val="20"/>
                <w:szCs w:val="20"/>
                <w:u w:val="single"/>
                <w:lang w:eastAsia="zh-CN"/>
              </w:rPr>
              <w:t>En cas d’envoi en lettre recommandée avec accusé de réception :</w:t>
            </w:r>
            <w:r w:rsidRPr="006951A5">
              <w:rPr>
                <w:rFonts w:ascii="Arial Narrow" w:eastAsia="Times New Roman" w:hAnsi="Arial Narrow" w:cstheme="minorHAnsi"/>
                <w:i/>
                <w:sz w:val="16"/>
                <w:szCs w:val="19"/>
                <w:lang w:eastAsia="fr-FR"/>
              </w:rPr>
              <w:t xml:space="preserve"> (Coller </w:t>
            </w:r>
            <w:r>
              <w:rPr>
                <w:rFonts w:ascii="Arial Narrow" w:eastAsia="Times New Roman" w:hAnsi="Arial Narrow" w:cstheme="minorHAnsi"/>
                <w:i/>
                <w:sz w:val="16"/>
                <w:szCs w:val="19"/>
                <w:lang w:eastAsia="fr-FR"/>
              </w:rPr>
              <w:t>ci-après</w:t>
            </w:r>
            <w:r w:rsidRPr="006951A5">
              <w:rPr>
                <w:rFonts w:ascii="Arial Narrow" w:eastAsia="Times New Roman" w:hAnsi="Arial Narrow" w:cstheme="minorHAnsi"/>
                <w:i/>
                <w:sz w:val="16"/>
                <w:szCs w:val="19"/>
                <w:lang w:eastAsia="fr-FR"/>
              </w:rPr>
              <w:t xml:space="preserve"> l'avis de réception postal, daté et signé par le titulaire</w:t>
            </w:r>
            <w:r>
              <w:rPr>
                <w:rFonts w:ascii="Arial Narrow" w:eastAsia="Times New Roman" w:hAnsi="Arial Narrow" w:cstheme="minorHAnsi"/>
                <w:i/>
                <w:sz w:val="16"/>
                <w:szCs w:val="19"/>
                <w:lang w:eastAsia="fr-FR"/>
              </w:rPr>
              <w:t>)</w:t>
            </w: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E97012" w:rsidRDefault="00E97012" w:rsidP="000120AA">
            <w:pPr>
              <w:tabs>
                <w:tab w:val="left" w:pos="426"/>
              </w:tabs>
              <w:spacing w:before="0"/>
              <w:rPr>
                <w:rFonts w:asciiTheme="minorHAnsi" w:eastAsia="Times New Roman" w:hAnsiTheme="minorHAnsi" w:cstheme="minorHAnsi"/>
                <w:sz w:val="20"/>
                <w:szCs w:val="20"/>
                <w:lang w:eastAsia="zh-CN"/>
              </w:rPr>
            </w:pPr>
          </w:p>
          <w:p w:rsidR="00A105F7" w:rsidRDefault="00A105F7" w:rsidP="000120AA">
            <w:pPr>
              <w:tabs>
                <w:tab w:val="left" w:pos="426"/>
              </w:tabs>
              <w:spacing w:before="0"/>
              <w:rPr>
                <w:rFonts w:asciiTheme="minorHAnsi" w:eastAsia="Times New Roman" w:hAnsiTheme="minorHAnsi" w:cstheme="minorHAnsi"/>
                <w:sz w:val="20"/>
                <w:szCs w:val="20"/>
                <w:lang w:eastAsia="zh-CN"/>
              </w:rPr>
            </w:pPr>
          </w:p>
          <w:p w:rsidR="00E97012" w:rsidRPr="008412F3" w:rsidRDefault="00E97012" w:rsidP="000120AA">
            <w:pPr>
              <w:tabs>
                <w:tab w:val="left" w:pos="426"/>
              </w:tabs>
              <w:spacing w:before="0"/>
              <w:rPr>
                <w:rFonts w:asciiTheme="minorHAnsi" w:eastAsia="Times New Roman" w:hAnsiTheme="minorHAnsi" w:cstheme="minorHAnsi"/>
                <w:sz w:val="20"/>
                <w:szCs w:val="20"/>
                <w:lang w:eastAsia="zh-CN"/>
              </w:rPr>
            </w:pPr>
          </w:p>
        </w:tc>
      </w:tr>
    </w:tbl>
    <w:p w:rsidR="00EE0026" w:rsidRDefault="00EE0026" w:rsidP="00F952BF">
      <w:pPr>
        <w:spacing w:before="0" w:line="276" w:lineRule="auto"/>
        <w:jc w:val="left"/>
        <w:rPr>
          <w:rFonts w:asciiTheme="minorHAnsi" w:eastAsia="Times New Roman" w:hAnsiTheme="minorHAnsi" w:cstheme="minorHAnsi"/>
          <w:sz w:val="20"/>
          <w:szCs w:val="20"/>
          <w:lang w:eastAsia="zh-CN"/>
        </w:rPr>
      </w:pPr>
    </w:p>
    <w:sectPr w:rsidR="00EE0026"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688" w:rsidRDefault="00B23688" w:rsidP="002B5FC8">
      <w:pPr>
        <w:spacing w:before="0"/>
      </w:pPr>
      <w:r>
        <w:separator/>
      </w:r>
    </w:p>
  </w:endnote>
  <w:endnote w:type="continuationSeparator" w:id="0">
    <w:p w:rsidR="00B23688" w:rsidRDefault="00B23688"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270"/>
      <w:gridCol w:w="503"/>
    </w:tblGrid>
    <w:tr w:rsidR="00BA7C99" w:rsidRPr="00B636BE" w:rsidTr="00CF3BCF">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6677204D" wp14:editId="031F0EF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994" w:type="dxa"/>
          <w:gridSpan w:val="3"/>
          <w:tcBorders>
            <w:top w:val="single" w:sz="4" w:space="0" w:color="808080"/>
            <w:left w:val="single" w:sz="4" w:space="0" w:color="808080"/>
            <w:bottom w:val="single" w:sz="4" w:space="0" w:color="808080"/>
            <w:right w:val="single" w:sz="4" w:space="0" w:color="808080"/>
          </w:tcBorders>
          <w:vAlign w:val="center"/>
        </w:tcPr>
        <w:p w:rsidR="00BA7C99" w:rsidRPr="00CF3BCF" w:rsidRDefault="00B12627" w:rsidP="00C0734C">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Marché AO</w:t>
          </w:r>
          <w:r w:rsidRPr="008A5D89">
            <w:rPr>
              <w:rFonts w:ascii="Arial Narrow" w:eastAsia="Times New Roman" w:hAnsi="Arial Narrow" w:cstheme="minorHAnsi"/>
              <w:b/>
              <w:i/>
              <w:sz w:val="18"/>
              <w:szCs w:val="18"/>
              <w:lang w:eastAsia="fr-FR"/>
            </w:rPr>
            <w:t xml:space="preserve"> n</w:t>
          </w:r>
          <w:r w:rsidRPr="000B3A2D">
            <w:rPr>
              <w:rFonts w:ascii="Arial Narrow" w:eastAsia="Times New Roman" w:hAnsi="Arial Narrow" w:cstheme="minorHAnsi"/>
              <w:b/>
              <w:i/>
              <w:sz w:val="18"/>
              <w:szCs w:val="18"/>
              <w:lang w:eastAsia="fr-FR"/>
            </w:rPr>
            <w:t xml:space="preserve">° </w:t>
          </w:r>
          <w:r>
            <w:rPr>
              <w:rFonts w:ascii="Arial Narrow" w:eastAsia="Times New Roman" w:hAnsi="Arial Narrow" w:cstheme="minorHAnsi"/>
              <w:b/>
              <w:i/>
              <w:sz w:val="18"/>
              <w:szCs w:val="18"/>
              <w:lang w:eastAsia="fr-FR"/>
            </w:rPr>
            <w:t>MGT</w:t>
          </w:r>
          <w:r w:rsidRPr="000B3A2D">
            <w:rPr>
              <w:rFonts w:ascii="Arial Narrow" w:eastAsia="Times New Roman" w:hAnsi="Arial Narrow" w:cstheme="minorHAnsi"/>
              <w:b/>
              <w:i/>
              <w:sz w:val="18"/>
              <w:szCs w:val="18"/>
              <w:lang w:eastAsia="fr-FR"/>
            </w:rPr>
            <w:t>-</w:t>
          </w:r>
          <w:r w:rsidRPr="003F3314">
            <w:rPr>
              <w:rFonts w:ascii="Arial Narrow" w:eastAsia="Times New Roman" w:hAnsi="Arial Narrow" w:cstheme="minorHAnsi"/>
              <w:b/>
              <w:i/>
              <w:sz w:val="18"/>
              <w:szCs w:val="18"/>
              <w:lang w:eastAsia="fr-FR"/>
            </w:rPr>
            <w:t xml:space="preserve">DPAM-2023-04 : </w:t>
          </w:r>
          <w:bookmarkStart w:id="4" w:name="_Hlk102721890"/>
          <w:r w:rsidRPr="003F3314">
            <w:rPr>
              <w:rFonts w:ascii="Arial Narrow" w:hAnsi="Arial Narrow"/>
              <w:b/>
              <w:i/>
              <w:sz w:val="18"/>
              <w:szCs w:val="18"/>
            </w:rPr>
            <w:t>Dépollution et retrait du navire « TAMARII TUAMOTU » échoué sur l’atoll de Takaroa</w:t>
          </w:r>
          <w:bookmarkEnd w:id="4"/>
        </w:p>
      </w:tc>
      <w:tc>
        <w:tcPr>
          <w:tcW w:w="503"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CF3BCF">
            <w:rPr>
              <w:rFonts w:asciiTheme="minorHAnsi" w:hAnsiTheme="minorHAnsi" w:cstheme="minorHAnsi"/>
              <w:sz w:val="18"/>
              <w:szCs w:val="18"/>
            </w:rPr>
            <w:fldChar w:fldCharType="begin"/>
          </w:r>
          <w:r w:rsidRPr="00CF3BCF">
            <w:rPr>
              <w:rFonts w:asciiTheme="minorHAnsi" w:hAnsiTheme="minorHAnsi" w:cstheme="minorHAnsi"/>
              <w:sz w:val="18"/>
              <w:szCs w:val="18"/>
            </w:rPr>
            <w:instrText xml:space="preserve"> PAGE   \* MERGEFORMAT </w:instrText>
          </w:r>
          <w:r w:rsidRPr="00CF3BCF">
            <w:rPr>
              <w:rFonts w:asciiTheme="minorHAnsi" w:hAnsiTheme="minorHAnsi" w:cstheme="minorHAnsi"/>
              <w:sz w:val="18"/>
              <w:szCs w:val="18"/>
            </w:rPr>
            <w:fldChar w:fldCharType="separate"/>
          </w:r>
          <w:r w:rsidR="003E769E" w:rsidRPr="00CF3BCF">
            <w:rPr>
              <w:rFonts w:asciiTheme="minorHAnsi" w:hAnsiTheme="minorHAnsi" w:cstheme="minorHAnsi"/>
              <w:noProof/>
              <w:sz w:val="18"/>
              <w:szCs w:val="18"/>
            </w:rPr>
            <w:t>1</w:t>
          </w:r>
          <w:r w:rsidRPr="00CF3BCF">
            <w:rPr>
              <w:rFonts w:asciiTheme="minorHAnsi" w:hAnsiTheme="minorHAnsi" w:cstheme="minorHAnsi"/>
              <w:sz w:val="18"/>
              <w:szCs w:val="18"/>
            </w:rPr>
            <w:fldChar w:fldCharType="end"/>
          </w:r>
          <w:r w:rsidRPr="00CF3BCF">
            <w:rPr>
              <w:rFonts w:asciiTheme="minorHAnsi" w:hAnsiTheme="minorHAnsi" w:cstheme="minorHAnsi"/>
              <w:sz w:val="18"/>
              <w:szCs w:val="18"/>
            </w:rPr>
            <w:t>/</w:t>
          </w:r>
          <w:r w:rsidRPr="00CF3BCF">
            <w:rPr>
              <w:rFonts w:asciiTheme="minorHAnsi" w:hAnsiTheme="minorHAnsi" w:cstheme="minorHAnsi"/>
              <w:sz w:val="18"/>
              <w:szCs w:val="18"/>
            </w:rPr>
            <w:fldChar w:fldCharType="begin"/>
          </w:r>
          <w:r w:rsidRPr="00CF3BCF">
            <w:rPr>
              <w:rFonts w:asciiTheme="minorHAnsi" w:hAnsiTheme="minorHAnsi" w:cstheme="minorHAnsi"/>
              <w:sz w:val="18"/>
              <w:szCs w:val="18"/>
            </w:rPr>
            <w:instrText xml:space="preserve"> NUMPAGES   \* MERGEFORMAT </w:instrText>
          </w:r>
          <w:r w:rsidRPr="00CF3BCF">
            <w:rPr>
              <w:rFonts w:asciiTheme="minorHAnsi" w:hAnsiTheme="minorHAnsi" w:cstheme="minorHAnsi"/>
              <w:sz w:val="18"/>
              <w:szCs w:val="18"/>
            </w:rPr>
            <w:fldChar w:fldCharType="separate"/>
          </w:r>
          <w:r w:rsidR="003E769E" w:rsidRPr="00CF3BCF">
            <w:rPr>
              <w:rFonts w:asciiTheme="minorHAnsi" w:hAnsiTheme="minorHAnsi" w:cstheme="minorHAnsi"/>
              <w:noProof/>
              <w:sz w:val="18"/>
              <w:szCs w:val="18"/>
            </w:rPr>
            <w:t>5</w:t>
          </w:r>
          <w:r w:rsidRPr="00CF3BCF">
            <w:rPr>
              <w:rFonts w:asciiTheme="minorHAnsi" w:hAnsiTheme="minorHAnsi" w:cstheme="minorHAnsi"/>
              <w:sz w:val="18"/>
              <w:szCs w:val="18"/>
            </w:rPr>
            <w:fldChar w:fldCharType="end"/>
          </w:r>
        </w:p>
      </w:tc>
    </w:tr>
    <w:tr w:rsidR="00DF4EEA" w:rsidRPr="00F57C8B" w:rsidTr="00CF3BCF">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A04725" w:rsidP="00A04725">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 xml:space="preserve">Acte spécial de </w:t>
          </w:r>
          <w:r w:rsidR="00DF4EEA">
            <w:rPr>
              <w:rFonts w:ascii="Berlin Sans FB Demi" w:eastAsia="Times New Roman" w:hAnsi="Berlin Sans FB Demi" w:cs="Aharoni"/>
              <w:sz w:val="20"/>
              <w:szCs w:val="18"/>
              <w:lang w:eastAsia="fr-FR"/>
            </w:rPr>
            <w:t xml:space="preserve">sous-traitance </w:t>
          </w:r>
        </w:p>
      </w:tc>
      <w:tc>
        <w:tcPr>
          <w:tcW w:w="1270" w:type="dxa"/>
          <w:tcBorders>
            <w:top w:val="single" w:sz="4" w:space="0" w:color="808080"/>
            <w:left w:val="single" w:sz="4" w:space="0" w:color="808080"/>
            <w:bottom w:val="single" w:sz="4" w:space="0" w:color="808080"/>
            <w:right w:val="single" w:sz="4" w:space="0" w:color="808080"/>
          </w:tcBorders>
          <w:vAlign w:val="center"/>
        </w:tcPr>
        <w:p w:rsidR="00DF4EEA" w:rsidRDefault="00ED15C3" w:rsidP="00FF5734">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V. 1.</w:t>
          </w:r>
          <w:r w:rsidR="00A04725">
            <w:rPr>
              <w:rFonts w:eastAsia="Times New Roman" w:cs="Times New Roman"/>
              <w:i/>
              <w:sz w:val="14"/>
              <w:szCs w:val="16"/>
              <w:lang w:eastAsia="fr-FR"/>
            </w:rPr>
            <w:t>2</w:t>
          </w:r>
          <w:r w:rsidR="00DF4EEA">
            <w:rPr>
              <w:rFonts w:eastAsia="Times New Roman" w:cs="Times New Roman"/>
              <w:i/>
              <w:sz w:val="14"/>
              <w:szCs w:val="16"/>
              <w:lang w:eastAsia="fr-FR"/>
            </w:rPr>
            <w:t xml:space="preserve">– </w:t>
          </w:r>
          <w:r w:rsidR="00A04725">
            <w:rPr>
              <w:rFonts w:eastAsia="Times New Roman" w:cs="Times New Roman"/>
              <w:i/>
              <w:sz w:val="14"/>
              <w:szCs w:val="16"/>
              <w:lang w:eastAsia="fr-FR"/>
            </w:rPr>
            <w:t>2</w:t>
          </w:r>
          <w:r w:rsidR="00FF5734">
            <w:rPr>
              <w:rFonts w:eastAsia="Times New Roman" w:cs="Times New Roman"/>
              <w:i/>
              <w:sz w:val="14"/>
              <w:szCs w:val="16"/>
              <w:lang w:eastAsia="fr-FR"/>
            </w:rPr>
            <w:t>4</w:t>
          </w:r>
          <w:r w:rsidR="00A04725">
            <w:rPr>
              <w:rFonts w:eastAsia="Times New Roman" w:cs="Times New Roman"/>
              <w:i/>
              <w:sz w:val="14"/>
              <w:szCs w:val="16"/>
              <w:lang w:eastAsia="fr-FR"/>
            </w:rPr>
            <w:t>/09</w:t>
          </w:r>
          <w:r w:rsidR="00DF4EEA">
            <w:rPr>
              <w:rFonts w:eastAsia="Times New Roman" w:cs="Times New Roman"/>
              <w:i/>
              <w:sz w:val="14"/>
              <w:szCs w:val="16"/>
              <w:lang w:eastAsia="fr-FR"/>
            </w:rPr>
            <w:t>/18</w:t>
          </w:r>
        </w:p>
      </w:tc>
      <w:tc>
        <w:tcPr>
          <w:tcW w:w="503"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688" w:rsidRDefault="00B23688" w:rsidP="002B5FC8">
      <w:pPr>
        <w:spacing w:before="0"/>
      </w:pPr>
      <w:r>
        <w:separator/>
      </w:r>
    </w:p>
  </w:footnote>
  <w:footnote w:type="continuationSeparator" w:id="0">
    <w:p w:rsidR="00B23688" w:rsidRDefault="00B23688" w:rsidP="002B5FC8">
      <w:pPr>
        <w:spacing w:before="0"/>
      </w:pPr>
      <w:r>
        <w:continuationSeparator/>
      </w:r>
    </w:p>
  </w:footnote>
  <w:footnote w:id="1">
    <w:p w:rsidR="008D0AAB" w:rsidRPr="003E769E" w:rsidRDefault="008D0AAB" w:rsidP="006259DE">
      <w:pPr>
        <w:pStyle w:val="Notedebasdepage"/>
        <w:spacing w:before="0"/>
        <w:rPr>
          <w:sz w:val="14"/>
        </w:rPr>
      </w:pPr>
      <w:r>
        <w:rPr>
          <w:rStyle w:val="Appelnotedebasdep"/>
        </w:rPr>
        <w:footnoteRef/>
      </w:r>
      <w:r>
        <w:t xml:space="preserve"> </w:t>
      </w:r>
      <w:r w:rsidRPr="003E769E">
        <w:rPr>
          <w:rFonts w:asciiTheme="minorHAnsi" w:hAnsiTheme="minorHAnsi" w:cstheme="minorHAnsi"/>
          <w:sz w:val="14"/>
        </w:rPr>
        <w:t>Déclaration présentée</w:t>
      </w:r>
      <w:r w:rsidRPr="003E769E">
        <w:rPr>
          <w:rFonts w:asciiTheme="minorHAnsi" w:hAnsiTheme="minorHAnsi" w:cstheme="minorHAnsi"/>
          <w:b/>
          <w:sz w:val="14"/>
        </w:rPr>
        <w:t xml:space="preserve"> en cours d’exécution du marché</w:t>
      </w:r>
      <w:r w:rsidR="003E769E">
        <w:rPr>
          <w:rFonts w:asciiTheme="minorHAnsi" w:hAnsiTheme="minorHAnsi" w:cstheme="minorHAnsi"/>
          <w:b/>
          <w:sz w:val="14"/>
        </w:rPr>
        <w:t xml:space="preserve"> (après sa notification)</w:t>
      </w:r>
      <w:r w:rsidRPr="003E769E">
        <w:rPr>
          <w:rFonts w:asciiTheme="minorHAnsi" w:hAnsiTheme="minorHAnsi" w:cstheme="minorHAnsi"/>
          <w:b/>
          <w:sz w:val="14"/>
        </w:rPr>
        <w:t>.</w:t>
      </w:r>
    </w:p>
  </w:footnote>
  <w:footnote w:id="2">
    <w:p w:rsidR="00F818A1" w:rsidRPr="003E769E" w:rsidRDefault="00F818A1" w:rsidP="006259DE">
      <w:pPr>
        <w:pStyle w:val="Notedebasdepage"/>
        <w:spacing w:before="0"/>
        <w:rPr>
          <w:sz w:val="14"/>
        </w:rPr>
      </w:pPr>
      <w:r>
        <w:rPr>
          <w:rStyle w:val="Appelnotedebasdep"/>
        </w:rPr>
        <w:footnoteRef/>
      </w:r>
      <w:r>
        <w:t xml:space="preserve"> </w:t>
      </w:r>
      <w:r w:rsidRPr="003E769E">
        <w:rPr>
          <w:rFonts w:asciiTheme="minorHAnsi" w:hAnsiTheme="minorHAnsi" w:cstheme="minorHAnsi"/>
          <w:sz w:val="14"/>
        </w:rPr>
        <w:t>F</w:t>
      </w:r>
      <w:r w:rsidRPr="003E769E">
        <w:rPr>
          <w:rFonts w:asciiTheme="minorHAnsi" w:hAnsiTheme="minorHAnsi" w:cstheme="minorHAnsi"/>
          <w:bCs/>
          <w:sz w:val="14"/>
        </w:rPr>
        <w:t xml:space="preserve">ormulaire </w:t>
      </w:r>
      <w:r w:rsidRPr="003E769E">
        <w:rPr>
          <w:rFonts w:asciiTheme="minorHAnsi" w:hAnsiTheme="minorHAnsi" w:cstheme="minorHAnsi"/>
          <w:bCs/>
          <w:smallCaps/>
          <w:sz w:val="14"/>
        </w:rPr>
        <w:t>lexpol</w:t>
      </w:r>
      <w:r w:rsidRPr="003E769E">
        <w:rPr>
          <w:rFonts w:asciiTheme="minorHAnsi" w:hAnsiTheme="minorHAnsi" w:cstheme="minorHAnsi"/>
          <w:bCs/>
          <w:sz w:val="14"/>
        </w:rPr>
        <w:t xml:space="preserve"> « LC4 »</w:t>
      </w:r>
    </w:p>
  </w:footnote>
  <w:footnote w:id="3">
    <w:p w:rsidR="00F818A1" w:rsidRDefault="00F818A1" w:rsidP="006259DE">
      <w:pPr>
        <w:pStyle w:val="Notedebasdepage"/>
        <w:spacing w:before="0"/>
      </w:pPr>
      <w:r>
        <w:rPr>
          <w:rStyle w:val="Appelnotedebasdep"/>
        </w:rPr>
        <w:footnoteRef/>
      </w:r>
      <w:r>
        <w:t xml:space="preserve"> </w:t>
      </w:r>
      <w:r w:rsidRPr="003E769E">
        <w:rPr>
          <w:rFonts w:asciiTheme="minorHAnsi" w:hAnsiTheme="minorHAnsi" w:cstheme="minorHAnsi"/>
          <w:sz w:val="14"/>
        </w:rPr>
        <w:t>F</w:t>
      </w:r>
      <w:r w:rsidRPr="003E769E">
        <w:rPr>
          <w:rFonts w:asciiTheme="minorHAnsi" w:hAnsiTheme="minorHAnsi" w:cstheme="minorHAnsi"/>
          <w:bCs/>
          <w:sz w:val="14"/>
        </w:rPr>
        <w:t xml:space="preserve">ormulaire </w:t>
      </w:r>
      <w:r w:rsidRPr="003E769E">
        <w:rPr>
          <w:rFonts w:asciiTheme="minorHAnsi" w:hAnsiTheme="minorHAnsi" w:cstheme="minorHAnsi"/>
          <w:bCs/>
          <w:smallCaps/>
          <w:sz w:val="14"/>
        </w:rPr>
        <w:t>lexpol</w:t>
      </w:r>
      <w:r w:rsidRPr="003E769E">
        <w:rPr>
          <w:rFonts w:asciiTheme="minorHAnsi" w:hAnsiTheme="minorHAnsi" w:cstheme="minorHAnsi"/>
          <w:bCs/>
          <w:sz w:val="14"/>
        </w:rPr>
        <w:t xml:space="preserve"> « EC2 »</w:t>
      </w:r>
    </w:p>
  </w:footnote>
  <w:footnote w:id="4">
    <w:p w:rsidR="00216196" w:rsidRPr="003E769E" w:rsidRDefault="00216196" w:rsidP="006259DE">
      <w:pPr>
        <w:pStyle w:val="Notedebasdepage"/>
        <w:spacing w:before="0"/>
        <w:rPr>
          <w:sz w:val="14"/>
        </w:rPr>
      </w:pPr>
      <w:r>
        <w:rPr>
          <w:rStyle w:val="Appelnotedebasdep"/>
        </w:rPr>
        <w:footnoteRef/>
      </w:r>
      <w:r>
        <w:t xml:space="preserve"> </w:t>
      </w:r>
      <w:r w:rsidRPr="003E769E">
        <w:rPr>
          <w:rFonts w:asciiTheme="minorHAnsi" w:hAnsiTheme="minorHAnsi" w:cstheme="minorHAnsi"/>
          <w:sz w:val="14"/>
        </w:rPr>
        <w:t>F</w:t>
      </w:r>
      <w:r w:rsidRPr="003E769E">
        <w:rPr>
          <w:rFonts w:asciiTheme="minorHAnsi" w:hAnsiTheme="minorHAnsi" w:cstheme="minorHAnsi"/>
          <w:bCs/>
          <w:sz w:val="14"/>
        </w:rPr>
        <w:t xml:space="preserve">ormulaire </w:t>
      </w:r>
      <w:r w:rsidRPr="003E769E">
        <w:rPr>
          <w:rFonts w:asciiTheme="minorHAnsi" w:hAnsiTheme="minorHAnsi" w:cstheme="minorHAnsi"/>
          <w:bCs/>
          <w:smallCaps/>
          <w:sz w:val="14"/>
        </w:rPr>
        <w:t>lexpol</w:t>
      </w:r>
      <w:r w:rsidRPr="003E769E">
        <w:rPr>
          <w:rFonts w:asciiTheme="minorHAnsi" w:hAnsiTheme="minorHAnsi" w:cstheme="minorHAnsi"/>
          <w:bCs/>
          <w:sz w:val="14"/>
        </w:rPr>
        <w:t xml:space="preserve"> « LC5 »</w:t>
      </w:r>
    </w:p>
  </w:footnote>
  <w:footnote w:id="5">
    <w:p w:rsidR="00E97012" w:rsidRPr="00934BF0" w:rsidRDefault="00E97012" w:rsidP="00E97012">
      <w:pPr>
        <w:pStyle w:val="Notedebasdepage"/>
        <w:spacing w:before="0"/>
        <w:rPr>
          <w:rFonts w:ascii="Calibri" w:hAnsi="Calibri" w:cs="Calibri"/>
          <w:sz w:val="14"/>
          <w:szCs w:val="16"/>
        </w:rPr>
      </w:pPr>
      <w:r>
        <w:rPr>
          <w:rStyle w:val="Appelnotedebasdep"/>
          <w:sz w:val="14"/>
          <w:szCs w:val="16"/>
        </w:rPr>
        <w:footnoteRef/>
      </w:r>
      <w:r>
        <w:t xml:space="preserve"> </w:t>
      </w:r>
      <w:r w:rsidRPr="00934BF0">
        <w:rPr>
          <w:rFonts w:ascii="Calibri" w:hAnsi="Calibri" w:cs="Calibri"/>
          <w:sz w:val="14"/>
          <w:szCs w:val="16"/>
        </w:rPr>
        <w:t>Préciser également l’adresse de son siège social si elle est différente de celle de l’établissement.</w:t>
      </w:r>
    </w:p>
  </w:footnote>
  <w:footnote w:id="6">
    <w:p w:rsidR="00E97012" w:rsidRPr="00591882" w:rsidRDefault="00E97012" w:rsidP="00E97012">
      <w:pPr>
        <w:pStyle w:val="Notedebasdepage"/>
        <w:spacing w:before="0"/>
        <w:rPr>
          <w:rFonts w:asciiTheme="minorHAnsi" w:hAnsiTheme="minorHAnsi" w:cstheme="minorHAnsi"/>
          <w:sz w:val="14"/>
        </w:rPr>
      </w:pPr>
      <w:r>
        <w:rPr>
          <w:rStyle w:val="Appelnotedebasdep"/>
        </w:rPr>
        <w:footnoteRef/>
      </w:r>
      <w:r>
        <w:t xml:space="preserve"> </w:t>
      </w:r>
      <w:r w:rsidRPr="00591882">
        <w:rPr>
          <w:rFonts w:asciiTheme="minorHAnsi" w:hAnsiTheme="minorHAnsi" w:cstheme="minorHAnsi"/>
          <w:sz w:val="14"/>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7">
    <w:p w:rsidR="00E97012" w:rsidRPr="0044046C" w:rsidRDefault="00E97012" w:rsidP="00E97012">
      <w:pPr>
        <w:pStyle w:val="Notedebasdepage"/>
        <w:spacing w:before="0"/>
        <w:rPr>
          <w:rFonts w:asciiTheme="minorHAnsi" w:hAnsiTheme="minorHAnsi" w:cstheme="minorHAnsi"/>
          <w:spacing w:val="-4"/>
          <w:sz w:val="14"/>
        </w:rPr>
      </w:pPr>
      <w:r>
        <w:rPr>
          <w:rStyle w:val="Appelnotedebasdep"/>
        </w:rPr>
        <w:footnoteRef/>
      </w:r>
      <w:r>
        <w:t xml:space="preserve"> </w:t>
      </w:r>
      <w:r w:rsidRPr="0044046C">
        <w:rPr>
          <w:rFonts w:asciiTheme="minorHAnsi" w:hAnsiTheme="minorHAnsi" w:cstheme="minorHAnsi"/>
          <w:spacing w:val="-4"/>
          <w:sz w:val="14"/>
        </w:rPr>
        <w:t>A cet effet, l’entreprise peut utiliser le formulaire « LC3 » (Déclaration sur l’honneur) disponible en ligne sur LEXPOL, espace Marchés publics, rubrique « Documents du marché</w:t>
      </w:r>
      <w:proofErr w:type="gramStart"/>
      <w:r w:rsidRPr="0044046C">
        <w:rPr>
          <w:rFonts w:asciiTheme="minorHAnsi" w:hAnsiTheme="minorHAnsi" w:cstheme="minorHAnsi"/>
          <w:spacing w:val="-4"/>
          <w:sz w:val="14"/>
        </w:rPr>
        <w:t> »/</w:t>
      </w:r>
      <w:proofErr w:type="gramEnd"/>
      <w:r w:rsidRPr="0044046C">
        <w:rPr>
          <w:rFonts w:asciiTheme="minorHAnsi" w:hAnsiTheme="minorHAnsi" w:cstheme="minorHAnsi"/>
          <w:spacing w:val="-4"/>
          <w:sz w:val="14"/>
        </w:rPr>
        <w:t>Formulaires.</w:t>
      </w:r>
    </w:p>
  </w:footnote>
  <w:footnote w:id="8">
    <w:p w:rsidR="00E97012" w:rsidRPr="00BB6D26" w:rsidRDefault="00E97012" w:rsidP="00E97012">
      <w:pPr>
        <w:pStyle w:val="Notedebasdepage"/>
        <w:spacing w:before="0"/>
        <w:rPr>
          <w:rFonts w:asciiTheme="minorHAnsi" w:hAnsiTheme="minorHAnsi" w:cstheme="minorHAnsi"/>
          <w:sz w:val="14"/>
        </w:rPr>
      </w:pPr>
      <w:r>
        <w:rPr>
          <w:rStyle w:val="Appelnotedebasdep"/>
        </w:rPr>
        <w:footnoteRef/>
      </w:r>
      <w:r>
        <w:t xml:space="preserve"> </w:t>
      </w:r>
      <w:r w:rsidRPr="00BB6D26">
        <w:rPr>
          <w:rFonts w:asciiTheme="minorHAnsi" w:hAnsiTheme="minorHAnsi" w:cstheme="minorHAnsi"/>
          <w:sz w:val="14"/>
        </w:rPr>
        <w:t>Ou disponible en ligne sur LEXPOL, espace Marchés publics, rubrique « Documents du marché » / Formulaires.</w:t>
      </w:r>
    </w:p>
  </w:footnote>
  <w:footnote w:id="9">
    <w:p w:rsidR="00E97012" w:rsidRPr="00C72E16" w:rsidRDefault="00E97012" w:rsidP="00E97012">
      <w:pPr>
        <w:pStyle w:val="Notedebasdepage"/>
        <w:spacing w:before="0"/>
        <w:rPr>
          <w:rFonts w:asciiTheme="minorHAnsi" w:hAnsiTheme="minorHAnsi" w:cstheme="minorHAnsi"/>
        </w:rPr>
      </w:pPr>
      <w:r>
        <w:rPr>
          <w:rStyle w:val="Appelnotedebasdep"/>
        </w:rPr>
        <w:footnoteRef/>
      </w:r>
      <w:r>
        <w:t xml:space="preserve"> </w:t>
      </w:r>
      <w:r w:rsidRPr="00EF2344">
        <w:rPr>
          <w:rFonts w:asciiTheme="minorHAnsi" w:hAnsiTheme="minorHAnsi" w:cstheme="minorHAnsi"/>
          <w:sz w:val="14"/>
        </w:rPr>
        <w:t>A la date de signature du dossier de candidature et/ou d’offre.</w:t>
      </w:r>
    </w:p>
  </w:footnote>
  <w:footnote w:id="10">
    <w:p w:rsidR="00E97012" w:rsidRPr="00241206" w:rsidRDefault="00E97012" w:rsidP="00E97012">
      <w:pPr>
        <w:suppressAutoHyphens/>
        <w:spacing w:before="0"/>
        <w:rPr>
          <w:rFonts w:asciiTheme="minorHAnsi" w:hAnsiTheme="minorHAnsi"/>
          <w:sz w:val="14"/>
          <w:szCs w:val="16"/>
        </w:rPr>
      </w:pPr>
      <w:r w:rsidRPr="000A5121">
        <w:rPr>
          <w:rStyle w:val="Appelnotedebasdep"/>
          <w:rFonts w:cs="Times New Roman"/>
          <w:sz w:val="14"/>
          <w:szCs w:val="16"/>
        </w:rPr>
        <w:footnoteRef/>
      </w:r>
      <w:r w:rsidRPr="00B70DE6">
        <w:rPr>
          <w:rFonts w:cs="Times New Roman"/>
          <w:sz w:val="16"/>
          <w:szCs w:val="16"/>
        </w:rPr>
        <w:t xml:space="preserve"> </w:t>
      </w:r>
      <w:r>
        <w:rPr>
          <w:rFonts w:asciiTheme="minorHAnsi" w:hAnsiTheme="minorHAnsi" w:cstheme="minorHAnsi"/>
          <w:sz w:val="14"/>
          <w:szCs w:val="16"/>
        </w:rPr>
        <w:t xml:space="preserve">Cf. Article LP 421-6 alinéa 2 : </w:t>
      </w:r>
      <w:r w:rsidRPr="00122A37">
        <w:rPr>
          <w:rFonts w:asciiTheme="minorHAnsi" w:hAnsiTheme="minorHAnsi" w:cstheme="minorHAnsi"/>
          <w:sz w:val="14"/>
          <w:szCs w:val="16"/>
        </w:rPr>
        <w:t xml:space="preserve">La copie de l’original du marché ou du certificat de cessibilité prévu à l’article LP 413-1 ou, le cas échéant, de l’acte spécial prévu à l’article LP 421-3 désignant un sous-traitant admis au paiement direct, est remise par les soins de l’acheteur public, à chaque sous-traitant bénéficiant du paiement direct. </w:t>
      </w:r>
    </w:p>
  </w:footnote>
  <w:footnote w:id="11">
    <w:p w:rsidR="00E97012" w:rsidRPr="00122A37" w:rsidRDefault="00E97012" w:rsidP="00E97012">
      <w:pPr>
        <w:pStyle w:val="Notedebasdepage"/>
        <w:spacing w:before="0"/>
        <w:rPr>
          <w:rFonts w:asciiTheme="minorHAnsi" w:hAnsiTheme="minorHAnsi" w:cstheme="minorHAnsi"/>
          <w:sz w:val="14"/>
          <w:szCs w:val="16"/>
        </w:rPr>
      </w:pPr>
      <w:r w:rsidRPr="000A5121">
        <w:rPr>
          <w:rStyle w:val="Appelnotedebasdep"/>
          <w:sz w:val="14"/>
        </w:rPr>
        <w:footnoteRef/>
      </w:r>
      <w:r>
        <w:t xml:space="preserve"> </w:t>
      </w:r>
      <w:r w:rsidRPr="00122A37">
        <w:rPr>
          <w:rFonts w:asciiTheme="minorHAnsi" w:hAnsiTheme="minorHAnsi" w:cstheme="minorHAnsi"/>
          <w:sz w:val="14"/>
          <w:szCs w:val="16"/>
        </w:rPr>
        <w:t>Par défaut, notification par télécopie. En cas de notification</w:t>
      </w:r>
      <w:r>
        <w:rPr>
          <w:rFonts w:asciiTheme="minorHAnsi" w:hAnsiTheme="minorHAnsi" w:cstheme="minorHAnsi"/>
          <w:sz w:val="14"/>
          <w:szCs w:val="16"/>
        </w:rPr>
        <w:t xml:space="preserve"> </w:t>
      </w:r>
      <w:r w:rsidRPr="00122A37">
        <w:rPr>
          <w:rFonts w:asciiTheme="minorHAnsi" w:hAnsiTheme="minorHAnsi" w:cstheme="minorHAnsi"/>
          <w:sz w:val="14"/>
          <w:szCs w:val="16"/>
        </w:rPr>
        <w:t>par messagerie électronique, afin de pouvoir se ménager la preuve de la date certaine de réception de la notification, il est hautement recommandé de solliciter du titulaire qu’il en accuse réception de manière expresse par retour de courriel.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502"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62401C"/>
    <w:multiLevelType w:val="hybridMultilevel"/>
    <w:tmpl w:val="8E6653F0"/>
    <w:lvl w:ilvl="0" w:tplc="AD0EA632">
      <w:start w:val="1"/>
      <w:numFmt w:val="bullet"/>
      <w:lvlText w:val=""/>
      <w:lvlJc w:val="left"/>
      <w:pPr>
        <w:ind w:left="1146" w:hanging="360"/>
      </w:pPr>
      <w:rPr>
        <w:rFonts w:ascii="Wingdings" w:hAnsi="Wingdings" w:hint="default"/>
        <w:color w:val="990033"/>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2"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7"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8"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71CE398F"/>
    <w:multiLevelType w:val="hybridMultilevel"/>
    <w:tmpl w:val="0DDE831A"/>
    <w:lvl w:ilvl="0" w:tplc="06BCA63A">
      <w:start w:val="1"/>
      <w:numFmt w:val="bullet"/>
      <w:lvlText w:val=""/>
      <w:lvlJc w:val="left"/>
      <w:pPr>
        <w:ind w:left="2268" w:hanging="360"/>
      </w:pPr>
      <w:rPr>
        <w:rFonts w:ascii="Wingdings" w:hAnsi="Wingdings" w:hint="default"/>
        <w:color w:val="990033"/>
      </w:rPr>
    </w:lvl>
    <w:lvl w:ilvl="1" w:tplc="040C0003">
      <w:start w:val="1"/>
      <w:numFmt w:val="bullet"/>
      <w:lvlText w:val="o"/>
      <w:lvlJc w:val="left"/>
      <w:pPr>
        <w:ind w:left="2071" w:hanging="360"/>
      </w:pPr>
      <w:rPr>
        <w:rFonts w:ascii="Courier New" w:hAnsi="Courier New" w:cs="Courier New" w:hint="default"/>
      </w:rPr>
    </w:lvl>
    <w:lvl w:ilvl="2" w:tplc="040C0005">
      <w:start w:val="1"/>
      <w:numFmt w:val="bullet"/>
      <w:lvlText w:val=""/>
      <w:lvlJc w:val="left"/>
      <w:pPr>
        <w:ind w:left="2791" w:hanging="360"/>
      </w:pPr>
      <w:rPr>
        <w:rFonts w:ascii="Wingdings" w:hAnsi="Wingdings" w:hint="default"/>
      </w:rPr>
    </w:lvl>
    <w:lvl w:ilvl="3" w:tplc="040C0001">
      <w:start w:val="1"/>
      <w:numFmt w:val="bullet"/>
      <w:lvlText w:val=""/>
      <w:lvlJc w:val="left"/>
      <w:pPr>
        <w:ind w:left="3511" w:hanging="360"/>
      </w:pPr>
      <w:rPr>
        <w:rFonts w:ascii="Symbol" w:hAnsi="Symbol" w:hint="default"/>
      </w:rPr>
    </w:lvl>
    <w:lvl w:ilvl="4" w:tplc="040C0003">
      <w:start w:val="1"/>
      <w:numFmt w:val="bullet"/>
      <w:lvlText w:val="o"/>
      <w:lvlJc w:val="left"/>
      <w:pPr>
        <w:ind w:left="4231" w:hanging="360"/>
      </w:pPr>
      <w:rPr>
        <w:rFonts w:ascii="Courier New" w:hAnsi="Courier New" w:cs="Courier New" w:hint="default"/>
      </w:rPr>
    </w:lvl>
    <w:lvl w:ilvl="5" w:tplc="040C0005">
      <w:start w:val="1"/>
      <w:numFmt w:val="bullet"/>
      <w:lvlText w:val=""/>
      <w:lvlJc w:val="left"/>
      <w:pPr>
        <w:ind w:left="4951" w:hanging="360"/>
      </w:pPr>
      <w:rPr>
        <w:rFonts w:ascii="Wingdings" w:hAnsi="Wingdings" w:hint="default"/>
      </w:rPr>
    </w:lvl>
    <w:lvl w:ilvl="6" w:tplc="040C0001">
      <w:start w:val="1"/>
      <w:numFmt w:val="bullet"/>
      <w:lvlText w:val=""/>
      <w:lvlJc w:val="left"/>
      <w:pPr>
        <w:ind w:left="5671" w:hanging="360"/>
      </w:pPr>
      <w:rPr>
        <w:rFonts w:ascii="Symbol" w:hAnsi="Symbol" w:hint="default"/>
      </w:rPr>
    </w:lvl>
    <w:lvl w:ilvl="7" w:tplc="040C0003">
      <w:start w:val="1"/>
      <w:numFmt w:val="bullet"/>
      <w:lvlText w:val="o"/>
      <w:lvlJc w:val="left"/>
      <w:pPr>
        <w:ind w:left="6391" w:hanging="360"/>
      </w:pPr>
      <w:rPr>
        <w:rFonts w:ascii="Courier New" w:hAnsi="Courier New" w:cs="Courier New" w:hint="default"/>
      </w:rPr>
    </w:lvl>
    <w:lvl w:ilvl="8" w:tplc="040C0005">
      <w:start w:val="1"/>
      <w:numFmt w:val="bullet"/>
      <w:lvlText w:val=""/>
      <w:lvlJc w:val="left"/>
      <w:pPr>
        <w:ind w:left="7111"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3"/>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4"/>
  </w:num>
  <w:num w:numId="18">
    <w:abstractNumId w:val="27"/>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2"/>
  </w:num>
  <w:num w:numId="26">
    <w:abstractNumId w:val="25"/>
  </w:num>
  <w:num w:numId="27">
    <w:abstractNumId w:val="18"/>
  </w:num>
  <w:num w:numId="28">
    <w:abstractNumId w:val="28"/>
  </w:num>
  <w:num w:numId="29">
    <w:abstractNumId w:val="26"/>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6B16"/>
    <w:rsid w:val="000427F3"/>
    <w:rsid w:val="000471AF"/>
    <w:rsid w:val="00055FCF"/>
    <w:rsid w:val="00057530"/>
    <w:rsid w:val="000605B6"/>
    <w:rsid w:val="00064AD0"/>
    <w:rsid w:val="00072C30"/>
    <w:rsid w:val="00074DA1"/>
    <w:rsid w:val="00075A78"/>
    <w:rsid w:val="00076DB9"/>
    <w:rsid w:val="00076F2D"/>
    <w:rsid w:val="00082235"/>
    <w:rsid w:val="000866B1"/>
    <w:rsid w:val="00093A1B"/>
    <w:rsid w:val="00096F44"/>
    <w:rsid w:val="000974BD"/>
    <w:rsid w:val="000A0403"/>
    <w:rsid w:val="000A1612"/>
    <w:rsid w:val="000A4658"/>
    <w:rsid w:val="000A5121"/>
    <w:rsid w:val="000B6002"/>
    <w:rsid w:val="000B6515"/>
    <w:rsid w:val="000C0015"/>
    <w:rsid w:val="000C02D6"/>
    <w:rsid w:val="000C42CB"/>
    <w:rsid w:val="000C65C3"/>
    <w:rsid w:val="000C758E"/>
    <w:rsid w:val="000F2E25"/>
    <w:rsid w:val="000F49A4"/>
    <w:rsid w:val="00100DD0"/>
    <w:rsid w:val="001047DC"/>
    <w:rsid w:val="00105D75"/>
    <w:rsid w:val="0012014E"/>
    <w:rsid w:val="00122A37"/>
    <w:rsid w:val="00125BB7"/>
    <w:rsid w:val="00125C33"/>
    <w:rsid w:val="00125DA5"/>
    <w:rsid w:val="001263DE"/>
    <w:rsid w:val="001326D2"/>
    <w:rsid w:val="001373E9"/>
    <w:rsid w:val="00140185"/>
    <w:rsid w:val="00142509"/>
    <w:rsid w:val="00144503"/>
    <w:rsid w:val="00156506"/>
    <w:rsid w:val="00187299"/>
    <w:rsid w:val="00190DF4"/>
    <w:rsid w:val="001959C2"/>
    <w:rsid w:val="001962E8"/>
    <w:rsid w:val="001A0AAA"/>
    <w:rsid w:val="001A3310"/>
    <w:rsid w:val="001A5AEB"/>
    <w:rsid w:val="001B2E9E"/>
    <w:rsid w:val="001C004B"/>
    <w:rsid w:val="001C2113"/>
    <w:rsid w:val="001C512C"/>
    <w:rsid w:val="001C6252"/>
    <w:rsid w:val="001D0B08"/>
    <w:rsid w:val="001D179E"/>
    <w:rsid w:val="001D5376"/>
    <w:rsid w:val="001E35A9"/>
    <w:rsid w:val="001E6A95"/>
    <w:rsid w:val="001F39C7"/>
    <w:rsid w:val="00200FD4"/>
    <w:rsid w:val="00206E25"/>
    <w:rsid w:val="00210808"/>
    <w:rsid w:val="00210A91"/>
    <w:rsid w:val="00211449"/>
    <w:rsid w:val="0021477F"/>
    <w:rsid w:val="00216196"/>
    <w:rsid w:val="00220F99"/>
    <w:rsid w:val="00231FCA"/>
    <w:rsid w:val="0023318B"/>
    <w:rsid w:val="0023508B"/>
    <w:rsid w:val="0023509D"/>
    <w:rsid w:val="00240D9F"/>
    <w:rsid w:val="00241206"/>
    <w:rsid w:val="00241E9A"/>
    <w:rsid w:val="0025341F"/>
    <w:rsid w:val="0025376C"/>
    <w:rsid w:val="002548F1"/>
    <w:rsid w:val="00257454"/>
    <w:rsid w:val="00265F63"/>
    <w:rsid w:val="0027181A"/>
    <w:rsid w:val="00273038"/>
    <w:rsid w:val="00273890"/>
    <w:rsid w:val="002914F8"/>
    <w:rsid w:val="002942A0"/>
    <w:rsid w:val="002969CE"/>
    <w:rsid w:val="002A4323"/>
    <w:rsid w:val="002A4396"/>
    <w:rsid w:val="002A6E89"/>
    <w:rsid w:val="002B0E00"/>
    <w:rsid w:val="002B5FC8"/>
    <w:rsid w:val="002D3CA5"/>
    <w:rsid w:val="002E01D6"/>
    <w:rsid w:val="002F5231"/>
    <w:rsid w:val="002F64D3"/>
    <w:rsid w:val="002F72FC"/>
    <w:rsid w:val="00303625"/>
    <w:rsid w:val="00305922"/>
    <w:rsid w:val="0030617D"/>
    <w:rsid w:val="00307222"/>
    <w:rsid w:val="00317059"/>
    <w:rsid w:val="0032347B"/>
    <w:rsid w:val="00324338"/>
    <w:rsid w:val="0032747F"/>
    <w:rsid w:val="00334264"/>
    <w:rsid w:val="003449CA"/>
    <w:rsid w:val="003462BE"/>
    <w:rsid w:val="0034670C"/>
    <w:rsid w:val="0035063C"/>
    <w:rsid w:val="0035125C"/>
    <w:rsid w:val="00356537"/>
    <w:rsid w:val="0036599B"/>
    <w:rsid w:val="00367BEE"/>
    <w:rsid w:val="00370A70"/>
    <w:rsid w:val="00375191"/>
    <w:rsid w:val="00384B73"/>
    <w:rsid w:val="00386231"/>
    <w:rsid w:val="00390793"/>
    <w:rsid w:val="00394730"/>
    <w:rsid w:val="003B066E"/>
    <w:rsid w:val="003C04AB"/>
    <w:rsid w:val="003C1955"/>
    <w:rsid w:val="003C75C4"/>
    <w:rsid w:val="003D6B25"/>
    <w:rsid w:val="003E6943"/>
    <w:rsid w:val="003E6D9A"/>
    <w:rsid w:val="003E769E"/>
    <w:rsid w:val="00400026"/>
    <w:rsid w:val="00401F83"/>
    <w:rsid w:val="004102A2"/>
    <w:rsid w:val="004106D0"/>
    <w:rsid w:val="00426B45"/>
    <w:rsid w:val="00435244"/>
    <w:rsid w:val="0044046C"/>
    <w:rsid w:val="00441C79"/>
    <w:rsid w:val="00456AB3"/>
    <w:rsid w:val="004606CE"/>
    <w:rsid w:val="00467230"/>
    <w:rsid w:val="004723F6"/>
    <w:rsid w:val="00476406"/>
    <w:rsid w:val="004807B9"/>
    <w:rsid w:val="00480A79"/>
    <w:rsid w:val="00483FB4"/>
    <w:rsid w:val="00485192"/>
    <w:rsid w:val="00486AD4"/>
    <w:rsid w:val="004B0B79"/>
    <w:rsid w:val="004B2A5F"/>
    <w:rsid w:val="004B539F"/>
    <w:rsid w:val="004C7D1E"/>
    <w:rsid w:val="004D0E4B"/>
    <w:rsid w:val="004D206A"/>
    <w:rsid w:val="004E07C7"/>
    <w:rsid w:val="004E5405"/>
    <w:rsid w:val="004E6584"/>
    <w:rsid w:val="004F26F4"/>
    <w:rsid w:val="004F30B3"/>
    <w:rsid w:val="004F3473"/>
    <w:rsid w:val="00501E1F"/>
    <w:rsid w:val="00502139"/>
    <w:rsid w:val="0051573C"/>
    <w:rsid w:val="005304D0"/>
    <w:rsid w:val="00534104"/>
    <w:rsid w:val="00534871"/>
    <w:rsid w:val="0054491E"/>
    <w:rsid w:val="005465B1"/>
    <w:rsid w:val="0055623E"/>
    <w:rsid w:val="00560E2C"/>
    <w:rsid w:val="00563A06"/>
    <w:rsid w:val="00567D29"/>
    <w:rsid w:val="00591882"/>
    <w:rsid w:val="005A251C"/>
    <w:rsid w:val="005A4AEE"/>
    <w:rsid w:val="005A4FA6"/>
    <w:rsid w:val="005B000C"/>
    <w:rsid w:val="005B55F2"/>
    <w:rsid w:val="005C6CAE"/>
    <w:rsid w:val="005C79C5"/>
    <w:rsid w:val="005D21FA"/>
    <w:rsid w:val="005D6744"/>
    <w:rsid w:val="005D72A8"/>
    <w:rsid w:val="005E4137"/>
    <w:rsid w:val="005E6B16"/>
    <w:rsid w:val="005F309A"/>
    <w:rsid w:val="005F36B7"/>
    <w:rsid w:val="005F3F42"/>
    <w:rsid w:val="005F62A3"/>
    <w:rsid w:val="0061079A"/>
    <w:rsid w:val="0061084D"/>
    <w:rsid w:val="00620055"/>
    <w:rsid w:val="006243FF"/>
    <w:rsid w:val="006259DE"/>
    <w:rsid w:val="0062749A"/>
    <w:rsid w:val="0063263F"/>
    <w:rsid w:val="00637984"/>
    <w:rsid w:val="0064038B"/>
    <w:rsid w:val="00640DB3"/>
    <w:rsid w:val="00641055"/>
    <w:rsid w:val="00646C03"/>
    <w:rsid w:val="00650169"/>
    <w:rsid w:val="00655187"/>
    <w:rsid w:val="00655B7D"/>
    <w:rsid w:val="00656878"/>
    <w:rsid w:val="0067185F"/>
    <w:rsid w:val="00680286"/>
    <w:rsid w:val="006854AD"/>
    <w:rsid w:val="006951A5"/>
    <w:rsid w:val="006A00B6"/>
    <w:rsid w:val="006A07E4"/>
    <w:rsid w:val="006A3C16"/>
    <w:rsid w:val="006A7817"/>
    <w:rsid w:val="006B4F8F"/>
    <w:rsid w:val="006B5AA6"/>
    <w:rsid w:val="006B6246"/>
    <w:rsid w:val="006C1688"/>
    <w:rsid w:val="006C7408"/>
    <w:rsid w:val="006C7694"/>
    <w:rsid w:val="006D4CB8"/>
    <w:rsid w:val="006E5174"/>
    <w:rsid w:val="006E604E"/>
    <w:rsid w:val="0070098F"/>
    <w:rsid w:val="00703D7B"/>
    <w:rsid w:val="00703F17"/>
    <w:rsid w:val="0070531A"/>
    <w:rsid w:val="00711ADD"/>
    <w:rsid w:val="0072340C"/>
    <w:rsid w:val="007244D3"/>
    <w:rsid w:val="0072634D"/>
    <w:rsid w:val="00735931"/>
    <w:rsid w:val="007367ED"/>
    <w:rsid w:val="007411DA"/>
    <w:rsid w:val="007451BC"/>
    <w:rsid w:val="00747DBF"/>
    <w:rsid w:val="007577EE"/>
    <w:rsid w:val="00766A84"/>
    <w:rsid w:val="007677E1"/>
    <w:rsid w:val="00771566"/>
    <w:rsid w:val="00773D0B"/>
    <w:rsid w:val="007766CA"/>
    <w:rsid w:val="00780FDA"/>
    <w:rsid w:val="00782200"/>
    <w:rsid w:val="00783226"/>
    <w:rsid w:val="007854F2"/>
    <w:rsid w:val="0079051E"/>
    <w:rsid w:val="00791093"/>
    <w:rsid w:val="007C0D41"/>
    <w:rsid w:val="007C1A59"/>
    <w:rsid w:val="007C5F56"/>
    <w:rsid w:val="007D5FD4"/>
    <w:rsid w:val="007D658E"/>
    <w:rsid w:val="007E1F19"/>
    <w:rsid w:val="007E3A1B"/>
    <w:rsid w:val="007E75F5"/>
    <w:rsid w:val="00804BF5"/>
    <w:rsid w:val="008078D0"/>
    <w:rsid w:val="008230CE"/>
    <w:rsid w:val="008412F3"/>
    <w:rsid w:val="00842D97"/>
    <w:rsid w:val="0085031F"/>
    <w:rsid w:val="008601E1"/>
    <w:rsid w:val="00860335"/>
    <w:rsid w:val="00861712"/>
    <w:rsid w:val="008621B7"/>
    <w:rsid w:val="00891CA3"/>
    <w:rsid w:val="0089634E"/>
    <w:rsid w:val="008A5EC4"/>
    <w:rsid w:val="008A6403"/>
    <w:rsid w:val="008A6C9A"/>
    <w:rsid w:val="008B7415"/>
    <w:rsid w:val="008D06A4"/>
    <w:rsid w:val="008D0AAB"/>
    <w:rsid w:val="008D3DDD"/>
    <w:rsid w:val="008F11BB"/>
    <w:rsid w:val="008F3055"/>
    <w:rsid w:val="008F52EB"/>
    <w:rsid w:val="008F62F3"/>
    <w:rsid w:val="00906E41"/>
    <w:rsid w:val="00910BDA"/>
    <w:rsid w:val="009119BE"/>
    <w:rsid w:val="0091354A"/>
    <w:rsid w:val="00913ED1"/>
    <w:rsid w:val="0091668A"/>
    <w:rsid w:val="00921930"/>
    <w:rsid w:val="0092526B"/>
    <w:rsid w:val="00926D74"/>
    <w:rsid w:val="009275DF"/>
    <w:rsid w:val="00932C0C"/>
    <w:rsid w:val="009335BF"/>
    <w:rsid w:val="0094120A"/>
    <w:rsid w:val="0094210B"/>
    <w:rsid w:val="009472EA"/>
    <w:rsid w:val="009605BA"/>
    <w:rsid w:val="00965E3D"/>
    <w:rsid w:val="009724C8"/>
    <w:rsid w:val="00977E91"/>
    <w:rsid w:val="0099140C"/>
    <w:rsid w:val="00991E64"/>
    <w:rsid w:val="00993633"/>
    <w:rsid w:val="00995EC2"/>
    <w:rsid w:val="009963D8"/>
    <w:rsid w:val="0099722B"/>
    <w:rsid w:val="009A0FE1"/>
    <w:rsid w:val="009E42ED"/>
    <w:rsid w:val="009E68F7"/>
    <w:rsid w:val="009E6DDE"/>
    <w:rsid w:val="009F66D1"/>
    <w:rsid w:val="009F7119"/>
    <w:rsid w:val="00A04725"/>
    <w:rsid w:val="00A049ED"/>
    <w:rsid w:val="00A06B72"/>
    <w:rsid w:val="00A105F7"/>
    <w:rsid w:val="00A12D87"/>
    <w:rsid w:val="00A13106"/>
    <w:rsid w:val="00A209FD"/>
    <w:rsid w:val="00A21BED"/>
    <w:rsid w:val="00A21CB5"/>
    <w:rsid w:val="00A24901"/>
    <w:rsid w:val="00A26D46"/>
    <w:rsid w:val="00A305B5"/>
    <w:rsid w:val="00A45089"/>
    <w:rsid w:val="00A46E8A"/>
    <w:rsid w:val="00A500FE"/>
    <w:rsid w:val="00A63288"/>
    <w:rsid w:val="00A66320"/>
    <w:rsid w:val="00A708E8"/>
    <w:rsid w:val="00A807BF"/>
    <w:rsid w:val="00A86729"/>
    <w:rsid w:val="00A90BB4"/>
    <w:rsid w:val="00A95A74"/>
    <w:rsid w:val="00AA4C5A"/>
    <w:rsid w:val="00AB42F1"/>
    <w:rsid w:val="00AC2BF9"/>
    <w:rsid w:val="00AC2F5F"/>
    <w:rsid w:val="00AC7650"/>
    <w:rsid w:val="00AD17FD"/>
    <w:rsid w:val="00AD530D"/>
    <w:rsid w:val="00AE464A"/>
    <w:rsid w:val="00AE6A3E"/>
    <w:rsid w:val="00B1178A"/>
    <w:rsid w:val="00B11AED"/>
    <w:rsid w:val="00B12627"/>
    <w:rsid w:val="00B13255"/>
    <w:rsid w:val="00B13E0E"/>
    <w:rsid w:val="00B16D38"/>
    <w:rsid w:val="00B201A6"/>
    <w:rsid w:val="00B23688"/>
    <w:rsid w:val="00B464AE"/>
    <w:rsid w:val="00B63529"/>
    <w:rsid w:val="00B65FB9"/>
    <w:rsid w:val="00B70DE6"/>
    <w:rsid w:val="00B71F61"/>
    <w:rsid w:val="00B73BF4"/>
    <w:rsid w:val="00B87F3B"/>
    <w:rsid w:val="00BA1F74"/>
    <w:rsid w:val="00BA7C99"/>
    <w:rsid w:val="00BB01F8"/>
    <w:rsid w:val="00BB460E"/>
    <w:rsid w:val="00BB63A4"/>
    <w:rsid w:val="00BC44B9"/>
    <w:rsid w:val="00BC71E1"/>
    <w:rsid w:val="00BD2224"/>
    <w:rsid w:val="00BD2E12"/>
    <w:rsid w:val="00BD2E78"/>
    <w:rsid w:val="00BD537B"/>
    <w:rsid w:val="00BE08E1"/>
    <w:rsid w:val="00BE1CEF"/>
    <w:rsid w:val="00BE3AF7"/>
    <w:rsid w:val="00BE5E9B"/>
    <w:rsid w:val="00BE6D06"/>
    <w:rsid w:val="00BE7EE4"/>
    <w:rsid w:val="00BF2582"/>
    <w:rsid w:val="00BF6D08"/>
    <w:rsid w:val="00C0280B"/>
    <w:rsid w:val="00C04E54"/>
    <w:rsid w:val="00C0734C"/>
    <w:rsid w:val="00C12CF7"/>
    <w:rsid w:val="00C31F8F"/>
    <w:rsid w:val="00C3557B"/>
    <w:rsid w:val="00C56BE3"/>
    <w:rsid w:val="00C718E6"/>
    <w:rsid w:val="00C754B4"/>
    <w:rsid w:val="00C75B7E"/>
    <w:rsid w:val="00C773B4"/>
    <w:rsid w:val="00C77AEA"/>
    <w:rsid w:val="00C84B0D"/>
    <w:rsid w:val="00C90234"/>
    <w:rsid w:val="00C918E3"/>
    <w:rsid w:val="00CA3233"/>
    <w:rsid w:val="00CA42E8"/>
    <w:rsid w:val="00CB42F4"/>
    <w:rsid w:val="00CB642C"/>
    <w:rsid w:val="00CB7A22"/>
    <w:rsid w:val="00CC7404"/>
    <w:rsid w:val="00CD5420"/>
    <w:rsid w:val="00CD6C33"/>
    <w:rsid w:val="00CF3BCF"/>
    <w:rsid w:val="00CF3E44"/>
    <w:rsid w:val="00D03A8E"/>
    <w:rsid w:val="00D11170"/>
    <w:rsid w:val="00D1554E"/>
    <w:rsid w:val="00D16332"/>
    <w:rsid w:val="00D2216D"/>
    <w:rsid w:val="00D26B42"/>
    <w:rsid w:val="00D27094"/>
    <w:rsid w:val="00D3694F"/>
    <w:rsid w:val="00D55CED"/>
    <w:rsid w:val="00D61753"/>
    <w:rsid w:val="00D6634F"/>
    <w:rsid w:val="00D81CED"/>
    <w:rsid w:val="00D864FF"/>
    <w:rsid w:val="00D86C04"/>
    <w:rsid w:val="00D927AD"/>
    <w:rsid w:val="00DA1E59"/>
    <w:rsid w:val="00DA2B4A"/>
    <w:rsid w:val="00DA794A"/>
    <w:rsid w:val="00DB2CA8"/>
    <w:rsid w:val="00DC11C6"/>
    <w:rsid w:val="00DC45DD"/>
    <w:rsid w:val="00DC73BE"/>
    <w:rsid w:val="00DD2BC2"/>
    <w:rsid w:val="00DD6B46"/>
    <w:rsid w:val="00DE1DF7"/>
    <w:rsid w:val="00DE2043"/>
    <w:rsid w:val="00DE21E9"/>
    <w:rsid w:val="00DE2602"/>
    <w:rsid w:val="00DE29D3"/>
    <w:rsid w:val="00DE36D3"/>
    <w:rsid w:val="00DE442F"/>
    <w:rsid w:val="00DE531A"/>
    <w:rsid w:val="00DE72E6"/>
    <w:rsid w:val="00DF2177"/>
    <w:rsid w:val="00DF219C"/>
    <w:rsid w:val="00DF4EEA"/>
    <w:rsid w:val="00E021FD"/>
    <w:rsid w:val="00E04718"/>
    <w:rsid w:val="00E368B3"/>
    <w:rsid w:val="00E43868"/>
    <w:rsid w:val="00E45FC4"/>
    <w:rsid w:val="00E5201E"/>
    <w:rsid w:val="00E64AA3"/>
    <w:rsid w:val="00E64F83"/>
    <w:rsid w:val="00E654CD"/>
    <w:rsid w:val="00E65A64"/>
    <w:rsid w:val="00E92C71"/>
    <w:rsid w:val="00E961EE"/>
    <w:rsid w:val="00E96DCF"/>
    <w:rsid w:val="00E97012"/>
    <w:rsid w:val="00EA391C"/>
    <w:rsid w:val="00EA77BD"/>
    <w:rsid w:val="00EB4791"/>
    <w:rsid w:val="00EC0698"/>
    <w:rsid w:val="00ED001A"/>
    <w:rsid w:val="00ED15C3"/>
    <w:rsid w:val="00ED3C04"/>
    <w:rsid w:val="00ED54C2"/>
    <w:rsid w:val="00EE0026"/>
    <w:rsid w:val="00EE063A"/>
    <w:rsid w:val="00EE30F1"/>
    <w:rsid w:val="00EF0B9A"/>
    <w:rsid w:val="00EF13E1"/>
    <w:rsid w:val="00EF2568"/>
    <w:rsid w:val="00F06975"/>
    <w:rsid w:val="00F069D4"/>
    <w:rsid w:val="00F166D4"/>
    <w:rsid w:val="00F16AEC"/>
    <w:rsid w:val="00F20D22"/>
    <w:rsid w:val="00F51347"/>
    <w:rsid w:val="00F53D7C"/>
    <w:rsid w:val="00F5681B"/>
    <w:rsid w:val="00F57C8B"/>
    <w:rsid w:val="00F62751"/>
    <w:rsid w:val="00F637F0"/>
    <w:rsid w:val="00F6677D"/>
    <w:rsid w:val="00F67D54"/>
    <w:rsid w:val="00F70BDF"/>
    <w:rsid w:val="00F71F17"/>
    <w:rsid w:val="00F76166"/>
    <w:rsid w:val="00F77517"/>
    <w:rsid w:val="00F818A1"/>
    <w:rsid w:val="00F8452B"/>
    <w:rsid w:val="00F850CD"/>
    <w:rsid w:val="00F91926"/>
    <w:rsid w:val="00F9221C"/>
    <w:rsid w:val="00F94145"/>
    <w:rsid w:val="00F952BF"/>
    <w:rsid w:val="00F964C0"/>
    <w:rsid w:val="00FA4309"/>
    <w:rsid w:val="00FB23D7"/>
    <w:rsid w:val="00FC3223"/>
    <w:rsid w:val="00FD1BB6"/>
    <w:rsid w:val="00FD23E7"/>
    <w:rsid w:val="00FD3048"/>
    <w:rsid w:val="00FD4AB3"/>
    <w:rsid w:val="00FD62E8"/>
    <w:rsid w:val="00FD78E5"/>
    <w:rsid w:val="00FE1876"/>
    <w:rsid w:val="00FE6E1C"/>
    <w:rsid w:val="00FF105C"/>
    <w:rsid w:val="00FF12EA"/>
    <w:rsid w:val="00FF57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BE37D9-2B2B-47C9-A29A-5FC29439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77AEA"/>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77AEA"/>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semiHidden/>
    <w:unhideWhenUsed/>
    <w:rsid w:val="005D6744"/>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744"/>
    <w:rPr>
      <w:rFonts w:ascii="Tahoma" w:hAnsi="Tahoma" w:cs="Tahoma"/>
      <w:sz w:val="16"/>
      <w:szCs w:val="16"/>
    </w:rPr>
  </w:style>
  <w:style w:type="character" w:styleId="Mentionnonrsolue">
    <w:name w:val="Unresolved Mention"/>
    <w:basedOn w:val="Policepardfaut"/>
    <w:uiPriority w:val="99"/>
    <w:semiHidden/>
    <w:unhideWhenUsed/>
    <w:rsid w:val="00CF3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E04FF-000F-443A-A33E-66A2E58C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1987</Words>
  <Characters>10934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5</cp:revision>
  <cp:lastPrinted>2018-05-29T01:42:00Z</cp:lastPrinted>
  <dcterms:created xsi:type="dcterms:W3CDTF">2023-06-13T02:19:00Z</dcterms:created>
  <dcterms:modified xsi:type="dcterms:W3CDTF">2023-06-14T20:57:00Z</dcterms:modified>
</cp:coreProperties>
</file>