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362" w:tblpY="-692"/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253"/>
      </w:tblGrid>
      <w:tr w:rsidR="006B74A2" w14:paraId="0C5D91D8" w14:textId="77777777" w:rsidTr="004F7476">
        <w:trPr>
          <w:trHeight w:val="919"/>
        </w:trPr>
        <w:tc>
          <w:tcPr>
            <w:tcW w:w="4253" w:type="dxa"/>
          </w:tcPr>
          <w:p w14:paraId="7C7112A5" w14:textId="77777777" w:rsidR="006B74A2" w:rsidRDefault="006B74A2" w:rsidP="006B74A2">
            <w:pPr>
              <w:pStyle w:val="-EnteteLogoGEDA"/>
            </w:pPr>
          </w:p>
          <w:p w14:paraId="18E53323" w14:textId="77777777" w:rsidR="006B74A2" w:rsidRDefault="006B74A2" w:rsidP="006B74A2">
            <w:pPr>
              <w:pStyle w:val="-EnteteLogoGEDA"/>
            </w:pPr>
          </w:p>
          <w:p w14:paraId="10A3DAF1" w14:textId="2BE78E79" w:rsidR="006B74A2" w:rsidRDefault="006B74A2" w:rsidP="006B74A2">
            <w:pPr>
              <w:pStyle w:val="-EnteteLogoGEDA"/>
            </w:pPr>
            <w:r>
              <w:rPr>
                <w:noProof/>
              </w:rPr>
              <w:drawing>
                <wp:inline distT="0" distB="0" distL="0" distR="0" wp14:anchorId="6D5179BE" wp14:editId="69B85A4B">
                  <wp:extent cx="573405" cy="586105"/>
                  <wp:effectExtent l="0" t="0" r="0" b="4445"/>
                  <wp:docPr id="487942307" name="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" cy="586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74A2" w14:paraId="21E79F04" w14:textId="77777777" w:rsidTr="004F7476">
        <w:tc>
          <w:tcPr>
            <w:tcW w:w="4253" w:type="dxa"/>
          </w:tcPr>
          <w:p w14:paraId="606CDB37" w14:textId="77777777" w:rsidR="006B74A2" w:rsidRDefault="006B74A2" w:rsidP="006B74A2">
            <w:pPr>
              <w:pStyle w:val="-EnteteRapporteurGEDA"/>
              <w:spacing w:before="0" w:after="0"/>
            </w:pPr>
            <w:r>
              <w:t>MINISTERE</w:t>
            </w:r>
          </w:p>
          <w:p w14:paraId="4B22C35E" w14:textId="77777777" w:rsidR="006B74A2" w:rsidRDefault="006B74A2" w:rsidP="006B74A2">
            <w:pPr>
              <w:pStyle w:val="-EnteteRapporteurGEDA"/>
              <w:spacing w:before="0" w:after="0"/>
            </w:pPr>
            <w:r>
              <w:t xml:space="preserve">DES GRANDS TRAVAUX, </w:t>
            </w:r>
          </w:p>
          <w:p w14:paraId="0FADC6B1" w14:textId="77777777" w:rsidR="006B74A2" w:rsidRDefault="006B74A2" w:rsidP="006B74A2">
            <w:pPr>
              <w:pStyle w:val="-EnteteRapporteurGEDA"/>
              <w:spacing w:before="0" w:after="0"/>
            </w:pPr>
            <w:r>
              <w:t>DE L’EQUIPEMENT,</w:t>
            </w:r>
          </w:p>
          <w:p w14:paraId="18AC2A1A" w14:textId="11B1B811" w:rsidR="006B74A2" w:rsidRPr="004043A6" w:rsidRDefault="006B74A2" w:rsidP="006B74A2">
            <w:pPr>
              <w:pStyle w:val="-EnteteRapporteurGEDA"/>
              <w:spacing w:before="0" w:after="0"/>
              <w:rPr>
                <w:i/>
                <w:caps w:val="0"/>
              </w:rPr>
            </w:pPr>
            <w:r w:rsidRPr="004043A6">
              <w:rPr>
                <w:i/>
                <w:caps w:val="0"/>
              </w:rPr>
              <w:t xml:space="preserve">en charge </w:t>
            </w:r>
            <w:r>
              <w:rPr>
                <w:i/>
                <w:caps w:val="0"/>
              </w:rPr>
              <w:t>des transports terrestres et maritimes et de la décentralisation (MGT)</w:t>
            </w:r>
          </w:p>
          <w:p w14:paraId="1FD7EAF5" w14:textId="77777777" w:rsidR="006B74A2" w:rsidRDefault="006B74A2" w:rsidP="006B74A2">
            <w:pPr>
              <w:pStyle w:val="-EnteteRapporteurGEDA"/>
              <w:spacing w:before="120" w:after="0"/>
            </w:pPr>
            <w:r>
              <w:t>DIRECTION POLYNESIENNE</w:t>
            </w:r>
          </w:p>
          <w:p w14:paraId="395D85BB" w14:textId="77777777" w:rsidR="006B74A2" w:rsidRDefault="006B74A2" w:rsidP="006B74A2">
            <w:pPr>
              <w:pStyle w:val="-EnteteRapporteurGEDA"/>
              <w:spacing w:before="0" w:after="0"/>
            </w:pPr>
            <w:r>
              <w:t>DES AFFAIRES MARITIMES</w:t>
            </w:r>
          </w:p>
          <w:p w14:paraId="69AA123D" w14:textId="77777777" w:rsidR="006B74A2" w:rsidRDefault="006B74A2" w:rsidP="006B74A2">
            <w:pPr>
              <w:pStyle w:val="-EnteteRapporteurGEDA"/>
              <w:spacing w:before="0" w:after="0"/>
            </w:pPr>
          </w:p>
        </w:tc>
      </w:tr>
    </w:tbl>
    <w:tbl>
      <w:tblPr>
        <w:tblW w:w="5953" w:type="dxa"/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5953"/>
      </w:tblGrid>
      <w:tr w:rsidR="00606F60" w:rsidRPr="00192581" w14:paraId="283B72C1" w14:textId="77777777" w:rsidTr="00606F60">
        <w:trPr>
          <w:cantSplit/>
        </w:trPr>
        <w:tc>
          <w:tcPr>
            <w:tcW w:w="5953" w:type="dxa"/>
          </w:tcPr>
          <w:p w14:paraId="4DCC0DD5" w14:textId="77777777" w:rsidR="00606F60" w:rsidRPr="00192581" w:rsidRDefault="00606F60" w:rsidP="00FC60AA">
            <w:pPr>
              <w:pStyle w:val="-EnteteTitreGEDA"/>
              <w:rPr>
                <w:rFonts w:ascii="Times New Roman" w:hAnsi="Times New Roman"/>
              </w:rPr>
            </w:pPr>
            <w:r w:rsidRPr="00192581">
              <w:rPr>
                <w:rFonts w:ascii="Times New Roman" w:hAnsi="Times New Roman"/>
              </w:rPr>
              <w:t>POLYNéSIE FRANçAISE</w:t>
            </w:r>
          </w:p>
        </w:tc>
      </w:tr>
      <w:tr w:rsidR="00606F60" w:rsidRPr="00192581" w14:paraId="497E83AC" w14:textId="77777777" w:rsidTr="00606F60">
        <w:trPr>
          <w:cantSplit/>
        </w:trPr>
        <w:tc>
          <w:tcPr>
            <w:tcW w:w="5953" w:type="dxa"/>
          </w:tcPr>
          <w:p w14:paraId="346CB592" w14:textId="1C44875B" w:rsidR="00606F60" w:rsidRPr="00192581" w:rsidRDefault="00606F60" w:rsidP="00FC60AA">
            <w:pPr>
              <w:pStyle w:val="-EnteteNORGEDA"/>
              <w:keepNext/>
              <w:jc w:val="center"/>
            </w:pPr>
          </w:p>
        </w:tc>
      </w:tr>
    </w:tbl>
    <w:p w14:paraId="158E2AF7" w14:textId="77777777" w:rsidR="00074DA1" w:rsidRPr="00074DA1" w:rsidRDefault="00074DA1" w:rsidP="00606F60">
      <w:pPr>
        <w:spacing w:before="0"/>
        <w:rPr>
          <w:rFonts w:ascii="Arial" w:hAnsi="Arial" w:cs="Arial"/>
          <w:sz w:val="18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83"/>
        <w:gridCol w:w="9511"/>
      </w:tblGrid>
      <w:tr w:rsidR="005F3F42" w:rsidRPr="00D11170" w14:paraId="3A6676C4" w14:textId="77777777" w:rsidTr="006B74A2">
        <w:tc>
          <w:tcPr>
            <w:tcW w:w="687" w:type="dxa"/>
            <w:shd w:val="clear" w:color="auto" w:fill="024685"/>
          </w:tcPr>
          <w:p w14:paraId="0A12F22B" w14:textId="77777777" w:rsidR="005F3F42" w:rsidRPr="008A399E" w:rsidRDefault="00324A46" w:rsidP="0053612C">
            <w:pPr>
              <w:spacing w:before="240" w:after="240"/>
              <w:ind w:left="-32"/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8A399E">
              <w:rPr>
                <w:rFonts w:ascii="Arial Black" w:hAnsi="Arial Black" w:cs="Arial"/>
                <w:sz w:val="20"/>
                <w:szCs w:val="20"/>
              </w:rPr>
              <w:t>L</w:t>
            </w:r>
            <w:r w:rsidR="00C87BB9" w:rsidRPr="008A399E">
              <w:rPr>
                <w:rFonts w:ascii="Arial Black" w:hAnsi="Arial Black" w:cs="Arial"/>
                <w:sz w:val="20"/>
                <w:szCs w:val="20"/>
              </w:rPr>
              <w:t>C</w:t>
            </w:r>
            <w:r w:rsidR="0053612C" w:rsidRPr="008A399E">
              <w:rPr>
                <w:rFonts w:asciiTheme="minorHAnsi" w:hAnsiTheme="minorHAnsi" w:cs="Arial"/>
                <w:sz w:val="8"/>
                <w:szCs w:val="20"/>
              </w:rPr>
              <w:t xml:space="preserve"> </w:t>
            </w:r>
            <w:r w:rsidRPr="008A399E">
              <w:rPr>
                <w:rFonts w:ascii="Arial Black" w:hAnsi="Arial Black" w:cs="Arial"/>
                <w:sz w:val="20"/>
                <w:szCs w:val="20"/>
              </w:rPr>
              <w:t>1</w:t>
            </w:r>
          </w:p>
        </w:tc>
        <w:tc>
          <w:tcPr>
            <w:tcW w:w="9669" w:type="dxa"/>
            <w:shd w:val="clear" w:color="auto" w:fill="024685"/>
          </w:tcPr>
          <w:p w14:paraId="13E10416" w14:textId="77777777" w:rsidR="005F3F42" w:rsidRPr="008A399E" w:rsidRDefault="00AB6934" w:rsidP="00961AAF">
            <w:pPr>
              <w:spacing w:before="240" w:after="240"/>
              <w:ind w:left="-829"/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8A399E">
              <w:rPr>
                <w:rFonts w:ascii="Arial Black" w:hAnsi="Arial Black" w:cs="Arial"/>
                <w:sz w:val="20"/>
                <w:szCs w:val="20"/>
              </w:rPr>
              <w:t>LETTRE DE CANDIDATURE</w:t>
            </w:r>
          </w:p>
        </w:tc>
      </w:tr>
    </w:tbl>
    <w:p w14:paraId="07E70E94" w14:textId="77777777" w:rsidR="00397305" w:rsidRPr="00623362" w:rsidRDefault="00397305" w:rsidP="00397305">
      <w:pPr>
        <w:pStyle w:val="Corpsdetexte2"/>
        <w:spacing w:after="120"/>
        <w:rPr>
          <w:rFonts w:ascii="Arial Narrow" w:hAnsi="Arial Narrow"/>
          <w:sz w:val="4"/>
          <w:szCs w:val="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654CD" w:rsidRPr="00D11170" w14:paraId="616905DD" w14:textId="77777777" w:rsidTr="00796892">
        <w:tc>
          <w:tcPr>
            <w:tcW w:w="10194" w:type="dxa"/>
            <w:shd w:val="clear" w:color="auto" w:fill="024685"/>
          </w:tcPr>
          <w:p w14:paraId="46270148" w14:textId="77777777" w:rsidR="00E654CD" w:rsidRPr="00480A79" w:rsidRDefault="005F3F42" w:rsidP="00D773D3">
            <w:pPr>
              <w:pStyle w:val="TM3"/>
            </w:pPr>
            <w:r w:rsidRPr="008A399E">
              <w:rPr>
                <w:color w:val="auto"/>
              </w:rPr>
              <w:t xml:space="preserve">A </w:t>
            </w:r>
            <w:r w:rsidR="00A31050" w:rsidRPr="008A399E">
              <w:rPr>
                <w:color w:val="auto"/>
              </w:rPr>
              <w:t>–</w:t>
            </w:r>
            <w:r w:rsidRPr="008A399E">
              <w:rPr>
                <w:color w:val="auto"/>
              </w:rPr>
              <w:t xml:space="preserve"> </w:t>
            </w:r>
            <w:r w:rsidR="00A31050" w:rsidRPr="008A399E">
              <w:rPr>
                <w:color w:val="auto"/>
              </w:rPr>
              <w:t>Identification de l’acheteur public</w:t>
            </w:r>
            <w:r w:rsidRPr="008A399E">
              <w:rPr>
                <w:color w:val="auto"/>
              </w:rPr>
              <w:t xml:space="preserve"> </w:t>
            </w:r>
          </w:p>
        </w:tc>
      </w:tr>
      <w:tr w:rsidR="00CB0C08" w:rsidRPr="00D11170" w14:paraId="332EA579" w14:textId="77777777" w:rsidTr="00796892">
        <w:trPr>
          <w:trHeight w:val="2656"/>
        </w:trPr>
        <w:tc>
          <w:tcPr>
            <w:tcW w:w="10194" w:type="dxa"/>
          </w:tcPr>
          <w:p w14:paraId="4F97DDCE" w14:textId="77777777" w:rsidR="000F138C" w:rsidRPr="000F138C" w:rsidRDefault="000F138C" w:rsidP="000F138C">
            <w:pPr>
              <w:tabs>
                <w:tab w:val="left" w:pos="426"/>
                <w:tab w:val="left" w:pos="851"/>
              </w:tabs>
              <w:suppressAutoHyphens/>
              <w:spacing w:after="240"/>
              <w:rPr>
                <w:rFonts w:asciiTheme="minorHAnsi" w:eastAsia="Wingdings" w:hAnsiTheme="minorHAnsi" w:cstheme="minorHAnsi"/>
                <w:b/>
                <w:color w:val="AC9631"/>
                <w:szCs w:val="20"/>
                <w:lang w:eastAsia="zh-CN"/>
              </w:rPr>
            </w:pPr>
            <w:r w:rsidRPr="000F138C">
              <w:rPr>
                <w:rFonts w:asciiTheme="minorHAnsi" w:eastAsia="Wingdings" w:hAnsiTheme="minorHAnsi" w:cstheme="minorHAnsi"/>
                <w:b/>
                <w:color w:val="AC9631"/>
                <w:szCs w:val="20"/>
                <w:lang w:eastAsia="zh-CN"/>
              </w:rPr>
              <w:t xml:space="preserve">A 1 - Désignation de l’acheteur public : </w:t>
            </w:r>
          </w:p>
          <w:p w14:paraId="10250C2B" w14:textId="77777777" w:rsidR="000F138C" w:rsidRPr="000F138C" w:rsidRDefault="000F138C" w:rsidP="000F138C">
            <w:pPr>
              <w:tabs>
                <w:tab w:val="right" w:leader="dot" w:pos="10206"/>
              </w:tabs>
              <w:spacing w:before="0"/>
              <w:ind w:right="-1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F138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Polynésie française</w:t>
            </w:r>
          </w:p>
          <w:p w14:paraId="78508969" w14:textId="15C703B2" w:rsidR="000F138C" w:rsidRPr="000F138C" w:rsidRDefault="000F138C" w:rsidP="000F138C">
            <w:pPr>
              <w:tabs>
                <w:tab w:val="right" w:leader="dot" w:pos="10206"/>
              </w:tabs>
              <w:ind w:right="-1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F138C">
              <w:rPr>
                <w:rFonts w:asciiTheme="minorHAnsi" w:hAnsiTheme="minorHAnsi" w:cstheme="minorHAnsi"/>
                <w:sz w:val="20"/>
                <w:szCs w:val="20"/>
              </w:rPr>
              <w:t>Ministère des grands travaux, de l’équipement, en charge des transports terrestres et maritimes et de la décentralisation (MGT),</w:t>
            </w:r>
          </w:p>
          <w:p w14:paraId="44B47F66" w14:textId="77777777" w:rsidR="000F138C" w:rsidRPr="000F138C" w:rsidRDefault="000F138C" w:rsidP="000F138C">
            <w:pPr>
              <w:tabs>
                <w:tab w:val="right" w:leader="dot" w:pos="10206"/>
              </w:tabs>
              <w:ind w:right="-1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F138C">
              <w:rPr>
                <w:rFonts w:asciiTheme="minorHAnsi" w:hAnsiTheme="minorHAnsi" w:cstheme="minorHAnsi"/>
                <w:sz w:val="20"/>
                <w:szCs w:val="20"/>
              </w:rPr>
              <w:t>Direction Polynésienne des Affaires Maritimes – DPAM, Immeuble SAT NUI, Fare Ute, voie M, n°12, Papeete, Polynésie française</w:t>
            </w:r>
          </w:p>
          <w:p w14:paraId="5B884871" w14:textId="77777777" w:rsidR="000F138C" w:rsidRPr="000F138C" w:rsidRDefault="000F138C" w:rsidP="000F138C">
            <w:pPr>
              <w:tabs>
                <w:tab w:val="right" w:leader="dot" w:pos="10206"/>
              </w:tabs>
              <w:ind w:right="-1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F138C">
              <w:rPr>
                <w:rFonts w:asciiTheme="minorHAnsi" w:hAnsiTheme="minorHAnsi" w:cstheme="minorHAnsi"/>
                <w:sz w:val="20"/>
                <w:szCs w:val="20"/>
              </w:rPr>
              <w:t>B.P. 9005 - 98716 Pirae – TAHITI - Polynésie française</w:t>
            </w:r>
          </w:p>
          <w:p w14:paraId="164FEF78" w14:textId="77777777" w:rsidR="000F138C" w:rsidRPr="000F138C" w:rsidRDefault="000F138C" w:rsidP="000F138C">
            <w:pPr>
              <w:tabs>
                <w:tab w:val="right" w:leader="dot" w:pos="10206"/>
              </w:tabs>
              <w:ind w:right="-1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F138C">
              <w:rPr>
                <w:rFonts w:asciiTheme="minorHAnsi" w:hAnsiTheme="minorHAnsi" w:cstheme="minorHAnsi"/>
                <w:sz w:val="20"/>
                <w:szCs w:val="20"/>
              </w:rPr>
              <w:t>Tél. : (+689) 40 46 80 19- Fax. : (+689) 40 48 37 92</w:t>
            </w:r>
          </w:p>
          <w:p w14:paraId="13A28EF6" w14:textId="77777777" w:rsidR="000F138C" w:rsidRPr="000F138C" w:rsidRDefault="000F138C" w:rsidP="000F138C">
            <w:pPr>
              <w:tabs>
                <w:tab w:val="right" w:leader="dot" w:pos="10206"/>
              </w:tabs>
              <w:spacing w:after="240"/>
              <w:ind w:right="-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F138C">
              <w:rPr>
                <w:rFonts w:asciiTheme="minorHAnsi" w:hAnsiTheme="minorHAnsi" w:cstheme="minorHAnsi"/>
                <w:bCs/>
                <w:sz w:val="20"/>
                <w:szCs w:val="20"/>
              </w:rPr>
              <w:t>Courriel :</w:t>
            </w:r>
            <w:hyperlink r:id="rId12" w:history="1"/>
            <w:r w:rsidRPr="000F138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hyperlink r:id="rId13" w:history="1">
              <w:r w:rsidRPr="000F138C">
                <w:rPr>
                  <w:rFonts w:asciiTheme="minorHAnsi" w:hAnsiTheme="minorHAnsi" w:cstheme="minorHAnsi"/>
                  <w:bCs/>
                  <w:color w:val="0000FF" w:themeColor="hyperlink"/>
                  <w:sz w:val="20"/>
                  <w:szCs w:val="20"/>
                  <w:u w:val="single"/>
                </w:rPr>
                <w:t>accueil.dpam@administration.gov.pf</w:t>
              </w:r>
            </w:hyperlink>
            <w:r w:rsidRPr="000F138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5E5327F7" w14:textId="77777777" w:rsidR="000F138C" w:rsidRPr="000F138C" w:rsidRDefault="000F138C" w:rsidP="000F138C">
            <w:pPr>
              <w:suppressAutoHyphens/>
              <w:spacing w:before="0"/>
              <w:rPr>
                <w:rFonts w:asciiTheme="minorHAnsi" w:eastAsia="Wingdings" w:hAnsiTheme="minorHAnsi" w:cstheme="minorHAnsi"/>
                <w:b/>
                <w:color w:val="AC9631"/>
                <w:szCs w:val="20"/>
                <w:lang w:eastAsia="zh-CN"/>
              </w:rPr>
            </w:pPr>
            <w:r w:rsidRPr="000F138C">
              <w:rPr>
                <w:rFonts w:asciiTheme="minorHAnsi" w:eastAsia="Wingdings" w:hAnsiTheme="minorHAnsi" w:cstheme="minorHAnsi"/>
                <w:b/>
                <w:color w:val="AC9631"/>
                <w:szCs w:val="20"/>
                <w:lang w:eastAsia="zh-CN"/>
              </w:rPr>
              <w:t>A 2 – Autorité compétente pour mener les opérations de passation et de signature du marché</w:t>
            </w:r>
          </w:p>
          <w:p w14:paraId="37311C34" w14:textId="140A1266" w:rsidR="000F138C" w:rsidRPr="000F138C" w:rsidRDefault="000F138C" w:rsidP="000F138C">
            <w:pPr>
              <w:tabs>
                <w:tab w:val="right" w:leader="dot" w:pos="10206"/>
              </w:tabs>
              <w:spacing w:after="240"/>
              <w:ind w:right="-1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F138C">
              <w:rPr>
                <w:rFonts w:asciiTheme="minorHAnsi" w:hAnsiTheme="minorHAnsi" w:cstheme="minorHAnsi"/>
                <w:sz w:val="20"/>
                <w:szCs w:val="20"/>
              </w:rPr>
              <w:t>Ministère des grands travaux, de l’équipement, en charge des transports terrestres et maritimes et de la décentralisation (MGT)</w:t>
            </w:r>
          </w:p>
          <w:p w14:paraId="7213B8D3" w14:textId="77777777" w:rsidR="000F138C" w:rsidRPr="000F138C" w:rsidRDefault="000F138C" w:rsidP="000F138C">
            <w:pPr>
              <w:suppressAutoHyphens/>
              <w:ind w:left="426" w:hanging="426"/>
              <w:rPr>
                <w:rFonts w:asciiTheme="minorHAnsi" w:eastAsia="Wingdings" w:hAnsiTheme="minorHAnsi" w:cstheme="minorHAnsi"/>
                <w:b/>
                <w:color w:val="AC9631"/>
                <w:szCs w:val="20"/>
                <w:lang w:eastAsia="zh-CN"/>
              </w:rPr>
            </w:pPr>
            <w:r w:rsidRPr="000F138C">
              <w:rPr>
                <w:rFonts w:asciiTheme="minorHAnsi" w:eastAsia="Wingdings" w:hAnsiTheme="minorHAnsi" w:cstheme="minorHAnsi"/>
                <w:b/>
                <w:color w:val="AC9631"/>
                <w:szCs w:val="20"/>
                <w:lang w:eastAsia="zh-CN"/>
              </w:rPr>
              <w:t>A 3 – Personne habilitée à donner les renseignements prévus à l’article LP 413-4 du code polynésien</w:t>
            </w:r>
            <w:r w:rsidRPr="000F138C">
              <w:rPr>
                <w:rFonts w:asciiTheme="minorHAnsi" w:eastAsia="Wingdings" w:hAnsiTheme="minorHAnsi" w:cstheme="minorHAnsi"/>
                <w:b/>
                <w:color w:val="AC9631"/>
                <w:szCs w:val="20"/>
                <w:lang w:eastAsia="zh-CN"/>
              </w:rPr>
              <w:tab/>
            </w:r>
            <w:r w:rsidRPr="000F138C">
              <w:rPr>
                <w:rFonts w:asciiTheme="minorHAnsi" w:eastAsia="Wingdings" w:hAnsiTheme="minorHAnsi" w:cstheme="minorHAnsi"/>
                <w:b/>
                <w:color w:val="AC9631"/>
                <w:szCs w:val="20"/>
                <w:lang w:eastAsia="zh-CN"/>
              </w:rPr>
              <w:br/>
              <w:t xml:space="preserve"> des marchés publics </w:t>
            </w:r>
            <w:r w:rsidRPr="000F138C">
              <w:rPr>
                <w:rFonts w:asciiTheme="minorHAnsi" w:eastAsia="Wingdings" w:hAnsiTheme="minorHAnsi" w:cstheme="minorHAnsi"/>
                <w:color w:val="AC9631"/>
                <w:szCs w:val="20"/>
                <w:lang w:eastAsia="zh-CN"/>
              </w:rPr>
              <w:t>(nantissements ou cessions de créances)</w:t>
            </w:r>
          </w:p>
          <w:p w14:paraId="2456DB7A" w14:textId="79A670DB" w:rsidR="00CB0C08" w:rsidRPr="0086643E" w:rsidRDefault="000F138C" w:rsidP="000F138C">
            <w:pPr>
              <w:pStyle w:val="TM3"/>
            </w:pPr>
            <w:r w:rsidRPr="000F138C">
              <w:rPr>
                <w:b w:val="0"/>
                <w:noProof w:val="0"/>
                <w:color w:val="auto"/>
                <w:sz w:val="20"/>
                <w:szCs w:val="20"/>
              </w:rPr>
              <w:t xml:space="preserve">Direction Polynésienne des Affaires Maritimes </w:t>
            </w:r>
          </w:p>
        </w:tc>
      </w:tr>
      <w:tr w:rsidR="00A31050" w:rsidRPr="00D11170" w14:paraId="3EC8D9C5" w14:textId="77777777" w:rsidTr="00796892">
        <w:tc>
          <w:tcPr>
            <w:tcW w:w="10194" w:type="dxa"/>
            <w:shd w:val="clear" w:color="auto" w:fill="024685"/>
          </w:tcPr>
          <w:p w14:paraId="45F7641F" w14:textId="77777777" w:rsidR="00A31050" w:rsidRPr="00480A79" w:rsidRDefault="00A31050" w:rsidP="00D773D3">
            <w:pPr>
              <w:pStyle w:val="TM3"/>
            </w:pPr>
            <w:r w:rsidRPr="008A399E">
              <w:rPr>
                <w:color w:val="auto"/>
              </w:rPr>
              <w:t xml:space="preserve">B – Objet de la consultation </w:t>
            </w:r>
          </w:p>
        </w:tc>
      </w:tr>
      <w:tr w:rsidR="00084C4B" w:rsidRPr="00D11170" w14:paraId="3987BEC0" w14:textId="77777777" w:rsidTr="00796892">
        <w:sdt>
          <w:sdtPr>
            <w:rPr>
              <w:rFonts w:asciiTheme="minorHAnsi" w:hAnsiTheme="minorHAnsi" w:cstheme="minorHAnsi"/>
              <w:b/>
              <w:bCs/>
            </w:rPr>
            <w:alias w:val="Objet "/>
            <w:tag w:val=""/>
            <w:id w:val="177783333"/>
            <w:placeholder>
              <w:docPart w:val="69D5ECE8912348A2AFB87BF126DCA62D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tc>
              <w:tcPr>
                <w:tcW w:w="10194" w:type="dxa"/>
              </w:tcPr>
              <w:p w14:paraId="5D62FCC3" w14:textId="1DAB05D4" w:rsidR="008848E7" w:rsidRPr="00934C41" w:rsidRDefault="00CF5864" w:rsidP="00AD06C7">
                <w:pPr>
                  <w:spacing w:after="240"/>
                  <w:jc w:val="center"/>
                  <w:rPr>
                    <w:b/>
                    <w:bCs/>
                  </w:rPr>
                </w:pPr>
                <w:r w:rsidRPr="00CF5864">
                  <w:rPr>
                    <w:rFonts w:asciiTheme="minorHAnsi" w:hAnsiTheme="minorHAnsi" w:cstheme="minorHAnsi"/>
                    <w:b/>
                    <w:bCs/>
                  </w:rPr>
                  <w:t>Travaux maritimes pour la fourniture et la pose de dispositifs fixes d’amarrage</w:t>
                </w:r>
                <w:r w:rsidR="007E6D85">
                  <w:rPr>
                    <w:rFonts w:asciiTheme="minorHAnsi" w:hAnsiTheme="minorHAnsi" w:cstheme="minorHAnsi"/>
                    <w:b/>
                    <w:bCs/>
                  </w:rPr>
                  <w:t xml:space="preserve"> sur les îles de Fakarava et Huahine</w:t>
                </w:r>
              </w:p>
            </w:tc>
          </w:sdtContent>
        </w:sdt>
      </w:tr>
      <w:tr w:rsidR="00A31050" w:rsidRPr="00D11170" w14:paraId="5ECB5BC8" w14:textId="77777777" w:rsidTr="00796892">
        <w:tc>
          <w:tcPr>
            <w:tcW w:w="10194" w:type="dxa"/>
            <w:shd w:val="clear" w:color="auto" w:fill="024685"/>
          </w:tcPr>
          <w:p w14:paraId="4901A2B2" w14:textId="77777777" w:rsidR="00A31050" w:rsidRPr="008A399E" w:rsidRDefault="00A31050" w:rsidP="00D773D3">
            <w:pPr>
              <w:pStyle w:val="TM3"/>
              <w:rPr>
                <w:color w:val="auto"/>
              </w:rPr>
            </w:pPr>
            <w:r w:rsidRPr="008A399E">
              <w:rPr>
                <w:color w:val="auto"/>
              </w:rPr>
              <w:t xml:space="preserve">C – Objet de la candidature </w:t>
            </w:r>
          </w:p>
        </w:tc>
      </w:tr>
      <w:tr w:rsidR="00FF680A" w:rsidRPr="00D11170" w14:paraId="5101FB1D" w14:textId="77777777" w:rsidTr="00796892">
        <w:tc>
          <w:tcPr>
            <w:tcW w:w="10194" w:type="dxa"/>
          </w:tcPr>
          <w:p w14:paraId="3A8CEEAF" w14:textId="77777777" w:rsidR="00FF680A" w:rsidRDefault="00FF680A" w:rsidP="00FF680A">
            <w:pPr>
              <w:pStyle w:val="Titre1"/>
              <w:numPr>
                <w:ilvl w:val="0"/>
                <w:numId w:val="0"/>
              </w:numPr>
              <w:spacing w:before="180"/>
              <w:rPr>
                <w:rFonts w:ascii="Arial Narrow" w:eastAsia="Times New Roman" w:hAnsi="Arial Narrow" w:cs="Arial"/>
                <w:i/>
                <w:caps w:val="0"/>
                <w:sz w:val="16"/>
                <w:szCs w:val="16"/>
                <w:lang w:eastAsia="zh-CN"/>
              </w:rPr>
            </w:pPr>
            <w:r w:rsidRPr="002C67AF">
              <w:rPr>
                <w:rFonts w:asciiTheme="minorHAnsi" w:eastAsia="Times New Roman" w:hAnsiTheme="minorHAnsi" w:cs="Arial"/>
                <w:b/>
                <w:caps w:val="0"/>
                <w:color w:val="auto"/>
                <w:spacing w:val="0"/>
                <w:sz w:val="20"/>
                <w:szCs w:val="20"/>
                <w:lang w:eastAsia="zh-CN"/>
              </w:rPr>
              <w:t>La candidature est présentée</w:t>
            </w:r>
            <w:r w:rsidRPr="002C67AF">
              <w:rPr>
                <w:rFonts w:asciiTheme="minorHAnsi" w:eastAsia="Times New Roman" w:hAnsiTheme="minorHAnsi" w:cs="Arial"/>
                <w:b/>
                <w:sz w:val="20"/>
                <w:szCs w:val="20"/>
                <w:lang w:eastAsia="zh-CN"/>
              </w:rPr>
              <w:t> :</w:t>
            </w:r>
            <w:r>
              <w:rPr>
                <w:rFonts w:ascii="Arial Narrow" w:eastAsia="Times New Roman" w:hAnsi="Arial Narrow" w:cs="Arial"/>
                <w:i/>
                <w:caps w:val="0"/>
                <w:sz w:val="16"/>
                <w:szCs w:val="16"/>
                <w:lang w:eastAsia="zh-CN"/>
              </w:rPr>
              <w:t xml:space="preserve"> </w:t>
            </w:r>
          </w:p>
          <w:p w14:paraId="5FB5AA81" w14:textId="77777777" w:rsidR="00623362" w:rsidRPr="002D02F3" w:rsidRDefault="00623362" w:rsidP="00623362">
            <w:pPr>
              <w:pStyle w:val="Titre1"/>
              <w:numPr>
                <w:ilvl w:val="0"/>
                <w:numId w:val="0"/>
              </w:numPr>
              <w:spacing w:before="0"/>
              <w:rPr>
                <w:rFonts w:asciiTheme="minorHAnsi" w:eastAsia="Times New Roman" w:hAnsiTheme="minorHAnsi" w:cstheme="minorHAnsi"/>
                <w:b/>
                <w:sz w:val="14"/>
                <w:szCs w:val="16"/>
                <w:u w:val="single"/>
                <w:lang w:eastAsia="zh-CN"/>
              </w:rPr>
            </w:pPr>
            <w:r w:rsidRPr="002D02F3">
              <w:rPr>
                <w:rFonts w:ascii="Arial Narrow" w:eastAsia="Times New Roman" w:hAnsi="Arial Narrow" w:cs="Arial"/>
                <w:i/>
                <w:caps w:val="0"/>
                <w:color w:val="auto"/>
                <w:spacing w:val="0"/>
                <w:sz w:val="14"/>
                <w:szCs w:val="16"/>
                <w:lang w:eastAsia="zh-CN"/>
              </w:rPr>
              <w:t>(</w:t>
            </w:r>
            <w:r w:rsidRPr="006B1D46">
              <w:rPr>
                <w:rFonts w:ascii="Arial Narrow" w:eastAsia="Times New Roman" w:hAnsi="Arial Narrow" w:cs="Arial"/>
                <w:b/>
                <w:i/>
                <w:caps w:val="0"/>
                <w:color w:val="auto"/>
                <w:spacing w:val="0"/>
                <w:sz w:val="14"/>
                <w:szCs w:val="16"/>
                <w:lang w:eastAsia="zh-CN"/>
              </w:rPr>
              <w:t>Cocher</w:t>
            </w:r>
            <w:r w:rsidRPr="002D02F3">
              <w:rPr>
                <w:rFonts w:ascii="Arial Narrow" w:eastAsia="Times New Roman" w:hAnsi="Arial Narrow" w:cs="Arial"/>
                <w:i/>
                <w:caps w:val="0"/>
                <w:color w:val="auto"/>
                <w:spacing w:val="0"/>
                <w:sz w:val="14"/>
                <w:szCs w:val="16"/>
                <w:lang w:eastAsia="zh-CN"/>
              </w:rPr>
              <w:t xml:space="preserve"> la case correspondante)</w:t>
            </w:r>
          </w:p>
          <w:p w14:paraId="18A89205" w14:textId="235EBD12" w:rsidR="00806F24" w:rsidRPr="00806F24" w:rsidRDefault="00806F24" w:rsidP="00806F24">
            <w:pPr>
              <w:suppressAutoHyphens/>
              <w:spacing w:before="240"/>
              <w:ind w:left="851"/>
              <w:rPr>
                <w:rFonts w:asciiTheme="minorHAnsi" w:eastAsia="Times New Roman" w:hAnsiTheme="minorHAnsi" w:cs="Arial"/>
                <w:i/>
                <w:iCs/>
                <w:sz w:val="18"/>
                <w:szCs w:val="18"/>
                <w:lang w:eastAsia="zh-CN"/>
              </w:rPr>
            </w:pPr>
            <w:r w:rsidRPr="00806F24">
              <w:rPr>
                <w:rFonts w:asciiTheme="minorHAnsi" w:eastAsia="Times New Roman" w:hAnsiTheme="minorHAnsi" w:cs="Times New Roman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06F24">
              <w:rPr>
                <w:rFonts w:asciiTheme="minorHAnsi" w:eastAsia="Times New Roman" w:hAnsiTheme="minorHAnsi" w:cs="Times New Roman"/>
                <w:sz w:val="20"/>
                <w:szCs w:val="20"/>
                <w:lang w:eastAsia="zh-CN"/>
              </w:rPr>
              <w:instrText xml:space="preserve"> FORMCHECKBOX </w:instrText>
            </w:r>
            <w:r w:rsidRPr="00806F24">
              <w:rPr>
                <w:rFonts w:asciiTheme="minorHAnsi" w:eastAsia="Times New Roman" w:hAnsiTheme="minorHAnsi" w:cs="Times New Roman"/>
                <w:sz w:val="20"/>
                <w:szCs w:val="20"/>
                <w:lang w:eastAsia="zh-CN"/>
              </w:rPr>
            </w:r>
            <w:r w:rsidRPr="00806F24">
              <w:rPr>
                <w:rFonts w:asciiTheme="minorHAnsi" w:eastAsia="Times New Roman" w:hAnsiTheme="minorHAnsi" w:cs="Times New Roman"/>
                <w:sz w:val="20"/>
                <w:szCs w:val="20"/>
                <w:lang w:eastAsia="zh-CN"/>
              </w:rPr>
              <w:fldChar w:fldCharType="separate"/>
            </w:r>
            <w:r w:rsidRPr="00806F24">
              <w:rPr>
                <w:rFonts w:asciiTheme="minorHAnsi" w:eastAsia="Times New Roman" w:hAnsiTheme="minorHAnsi" w:cs="Times New Roman"/>
                <w:sz w:val="20"/>
                <w:szCs w:val="20"/>
                <w:lang w:eastAsia="zh-CN"/>
              </w:rPr>
              <w:fldChar w:fldCharType="end"/>
            </w:r>
            <w:r w:rsidRPr="00806F24">
              <w:rPr>
                <w:rFonts w:asciiTheme="minorHAnsi" w:eastAsia="Times New Roman" w:hAnsiTheme="minorHAnsi" w:cs="Times New Roman"/>
                <w:sz w:val="20"/>
                <w:szCs w:val="20"/>
                <w:lang w:eastAsia="zh-CN"/>
              </w:rPr>
              <w:t xml:space="preserve"> </w:t>
            </w:r>
            <w:r w:rsidRPr="00806F24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pour le lot du 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marché </w:t>
            </w:r>
            <w:r w:rsidR="006B74A2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public </w:t>
            </w:r>
            <w:r w:rsidRPr="00806F24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suivant :</w:t>
            </w:r>
          </w:p>
          <w:p w14:paraId="15F69A38" w14:textId="77777777" w:rsidR="00806F24" w:rsidRPr="00806F24" w:rsidRDefault="00806F24" w:rsidP="00806F24">
            <w:pPr>
              <w:suppressAutoHyphens/>
              <w:spacing w:before="0"/>
              <w:ind w:left="1134"/>
              <w:rPr>
                <w:rFonts w:ascii="Arial Narrow" w:eastAsia="Times New Roman" w:hAnsi="Arial Narrow" w:cs="Arial"/>
                <w:i/>
                <w:iCs/>
                <w:sz w:val="14"/>
                <w:szCs w:val="16"/>
                <w:lang w:eastAsia="zh-CN"/>
              </w:rPr>
            </w:pPr>
            <w:r w:rsidRPr="00806F24">
              <w:rPr>
                <w:rFonts w:ascii="Arial Narrow" w:eastAsia="Times New Roman" w:hAnsi="Arial Narrow" w:cs="Arial"/>
                <w:i/>
                <w:iCs/>
                <w:sz w:val="14"/>
                <w:szCs w:val="16"/>
                <w:lang w:eastAsia="zh-CN"/>
              </w:rPr>
              <w:t>(</w:t>
            </w:r>
            <w:r w:rsidRPr="00806F24">
              <w:rPr>
                <w:rFonts w:ascii="Arial Narrow" w:eastAsia="Times New Roman" w:hAnsi="Arial Narrow" w:cs="Arial"/>
                <w:b/>
                <w:i/>
                <w:iCs/>
                <w:sz w:val="14"/>
                <w:szCs w:val="16"/>
                <w:lang w:eastAsia="zh-CN"/>
              </w:rPr>
              <w:t>Indiquer</w:t>
            </w:r>
            <w:r w:rsidRPr="00806F24">
              <w:rPr>
                <w:rFonts w:ascii="Arial Narrow" w:eastAsia="Times New Roman" w:hAnsi="Arial Narrow" w:cs="Arial"/>
                <w:i/>
                <w:iCs/>
                <w:sz w:val="14"/>
                <w:szCs w:val="16"/>
                <w:lang w:eastAsia="zh-CN"/>
              </w:rPr>
              <w:t xml:space="preserve"> l’intitulé du lot tel qu’il figure dans l’avis d'appel public à la concurrence</w:t>
            </w:r>
            <w:r w:rsidRPr="00806F24">
              <w:rPr>
                <w:rFonts w:ascii="Arial Narrow" w:eastAsia="Times New Roman" w:hAnsi="Arial Narrow" w:cs="Arial"/>
                <w:bCs/>
                <w:i/>
                <w:iCs/>
                <w:sz w:val="14"/>
                <w:szCs w:val="16"/>
                <w:lang w:eastAsia="zh-CN"/>
              </w:rPr>
              <w:t xml:space="preserve"> ou la lettre de consultation.</w:t>
            </w:r>
            <w:r w:rsidRPr="00806F24">
              <w:rPr>
                <w:rFonts w:ascii="Arial Narrow" w:eastAsia="Times New Roman" w:hAnsi="Arial Narrow" w:cs="Arial"/>
                <w:i/>
                <w:iCs/>
                <w:sz w:val="14"/>
                <w:szCs w:val="16"/>
                <w:lang w:eastAsia="zh-CN"/>
              </w:rPr>
              <w:t>)</w:t>
            </w:r>
          </w:p>
          <w:p w14:paraId="30870600" w14:textId="77777777" w:rsidR="00806F24" w:rsidRPr="00806F24" w:rsidRDefault="00806F24" w:rsidP="00806F24">
            <w:pPr>
              <w:numPr>
                <w:ilvl w:val="0"/>
                <w:numId w:val="18"/>
              </w:numPr>
              <w:suppressAutoHyphens/>
              <w:spacing w:before="60"/>
              <w:ind w:left="284" w:hanging="284"/>
              <w:rPr>
                <w:rFonts w:asciiTheme="minorHAnsi" w:eastAsia="Times New Roman" w:hAnsiTheme="minorHAnsi" w:cs="Calibri"/>
                <w:sz w:val="20"/>
                <w:szCs w:val="20"/>
                <w:lang w:eastAsia="zh-CN"/>
              </w:rPr>
            </w:pPr>
            <w:r w:rsidRPr="00806F24">
              <w:rPr>
                <w:rFonts w:asciiTheme="minorHAnsi" w:eastAsia="Times New Roman" w:hAnsiTheme="minorHAnsi" w:cs="Calibri"/>
                <w:sz w:val="20"/>
                <w:szCs w:val="20"/>
                <w:lang w:eastAsia="zh-CN"/>
              </w:rPr>
              <w:t>Lot n°…… :</w:t>
            </w:r>
          </w:p>
          <w:p w14:paraId="46FDF58E" w14:textId="48DF426C" w:rsidR="00806F24" w:rsidRPr="00806F24" w:rsidRDefault="00806F24" w:rsidP="00806F24">
            <w:pPr>
              <w:suppressAutoHyphens/>
              <w:spacing w:before="240"/>
              <w:ind w:left="851"/>
              <w:rPr>
                <w:rFonts w:asciiTheme="minorHAnsi" w:eastAsia="Times New Roman" w:hAnsiTheme="minorHAnsi" w:cs="Arial"/>
                <w:i/>
                <w:iCs/>
                <w:sz w:val="18"/>
                <w:szCs w:val="18"/>
                <w:lang w:eastAsia="zh-CN"/>
              </w:rPr>
            </w:pPr>
            <w:r w:rsidRPr="00806F24">
              <w:rPr>
                <w:rFonts w:asciiTheme="minorHAnsi" w:eastAsia="Times New Roman" w:hAnsiTheme="minorHAnsi" w:cs="Times New Roman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06F24">
              <w:rPr>
                <w:rFonts w:asciiTheme="minorHAnsi" w:eastAsia="Times New Roman" w:hAnsiTheme="minorHAnsi" w:cs="Times New Roman"/>
                <w:sz w:val="20"/>
                <w:szCs w:val="20"/>
                <w:lang w:eastAsia="zh-CN"/>
              </w:rPr>
              <w:instrText xml:space="preserve"> FORMCHECKBOX </w:instrText>
            </w:r>
            <w:r w:rsidRPr="00806F24">
              <w:rPr>
                <w:rFonts w:asciiTheme="minorHAnsi" w:eastAsia="Times New Roman" w:hAnsiTheme="minorHAnsi" w:cs="Times New Roman"/>
                <w:sz w:val="20"/>
                <w:szCs w:val="20"/>
                <w:lang w:eastAsia="zh-CN"/>
              </w:rPr>
            </w:r>
            <w:r w:rsidRPr="00806F24">
              <w:rPr>
                <w:rFonts w:asciiTheme="minorHAnsi" w:eastAsia="Times New Roman" w:hAnsiTheme="minorHAnsi" w:cs="Times New Roman"/>
                <w:sz w:val="20"/>
                <w:szCs w:val="20"/>
                <w:lang w:eastAsia="zh-CN"/>
              </w:rPr>
              <w:fldChar w:fldCharType="separate"/>
            </w:r>
            <w:r w:rsidRPr="00806F24">
              <w:rPr>
                <w:rFonts w:asciiTheme="minorHAnsi" w:eastAsia="Times New Roman" w:hAnsiTheme="minorHAnsi" w:cs="Times New Roman"/>
                <w:sz w:val="20"/>
                <w:szCs w:val="20"/>
                <w:lang w:eastAsia="zh-CN"/>
              </w:rPr>
              <w:fldChar w:fldCharType="end"/>
            </w:r>
            <w:r w:rsidRPr="00806F24">
              <w:rPr>
                <w:rFonts w:asciiTheme="minorHAnsi" w:eastAsia="Times New Roman" w:hAnsiTheme="minorHAnsi" w:cs="Times New Roman"/>
                <w:sz w:val="20"/>
                <w:szCs w:val="20"/>
                <w:lang w:eastAsia="zh-CN"/>
              </w:rPr>
              <w:t xml:space="preserve"> </w:t>
            </w:r>
            <w:r w:rsidRPr="00806F24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les lots du marché</w:t>
            </w:r>
            <w:r w:rsidR="006B74A2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public</w:t>
            </w:r>
            <w:r w:rsidRPr="00806F24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suivants :</w:t>
            </w:r>
          </w:p>
          <w:p w14:paraId="17C23456" w14:textId="77777777" w:rsidR="00806F24" w:rsidRPr="00806F24" w:rsidRDefault="00806F24" w:rsidP="00806F24">
            <w:pPr>
              <w:suppressAutoHyphens/>
              <w:spacing w:before="0"/>
              <w:ind w:left="1134"/>
              <w:rPr>
                <w:rFonts w:ascii="Arial Narrow" w:eastAsia="Times New Roman" w:hAnsi="Arial Narrow" w:cs="Arial"/>
                <w:i/>
                <w:iCs/>
                <w:sz w:val="14"/>
                <w:szCs w:val="16"/>
                <w:lang w:eastAsia="zh-CN"/>
              </w:rPr>
            </w:pPr>
            <w:r w:rsidRPr="00806F24">
              <w:rPr>
                <w:rFonts w:ascii="Arial Narrow" w:eastAsia="Times New Roman" w:hAnsi="Arial Narrow" w:cs="Arial"/>
                <w:i/>
                <w:iCs/>
                <w:sz w:val="14"/>
                <w:szCs w:val="16"/>
                <w:lang w:eastAsia="zh-CN"/>
              </w:rPr>
              <w:t>(</w:t>
            </w:r>
            <w:r w:rsidRPr="00806F24">
              <w:rPr>
                <w:rFonts w:ascii="Arial Narrow" w:eastAsia="Times New Roman" w:hAnsi="Arial Narrow" w:cs="Arial"/>
                <w:b/>
                <w:i/>
                <w:iCs/>
                <w:sz w:val="14"/>
                <w:szCs w:val="16"/>
                <w:lang w:eastAsia="zh-CN"/>
              </w:rPr>
              <w:t>Indiquer</w:t>
            </w:r>
            <w:r w:rsidRPr="00806F24">
              <w:rPr>
                <w:rFonts w:ascii="Arial Narrow" w:eastAsia="Times New Roman" w:hAnsi="Arial Narrow" w:cs="Arial"/>
                <w:i/>
                <w:iCs/>
                <w:sz w:val="14"/>
                <w:szCs w:val="16"/>
                <w:lang w:eastAsia="zh-CN"/>
              </w:rPr>
              <w:t xml:space="preserve"> l’intitulé des lots tels qu’ils figurent dans l’avis d'appel public à la concurrence ou la lettre de consultation.)</w:t>
            </w:r>
          </w:p>
          <w:p w14:paraId="105E825D" w14:textId="77777777" w:rsidR="00806F24" w:rsidRPr="00806F24" w:rsidRDefault="00806F24" w:rsidP="00806F24">
            <w:pPr>
              <w:numPr>
                <w:ilvl w:val="0"/>
                <w:numId w:val="18"/>
              </w:numPr>
              <w:suppressAutoHyphens/>
              <w:spacing w:before="60"/>
              <w:ind w:left="284" w:hanging="284"/>
              <w:rPr>
                <w:rFonts w:asciiTheme="minorHAnsi" w:eastAsia="Times New Roman" w:hAnsiTheme="minorHAnsi" w:cs="Calibri"/>
                <w:sz w:val="20"/>
                <w:szCs w:val="20"/>
                <w:lang w:eastAsia="zh-CN"/>
              </w:rPr>
            </w:pPr>
            <w:r w:rsidRPr="00806F24">
              <w:rPr>
                <w:rFonts w:asciiTheme="minorHAnsi" w:eastAsia="Times New Roman" w:hAnsiTheme="minorHAnsi" w:cs="Calibri"/>
                <w:sz w:val="20"/>
                <w:szCs w:val="20"/>
                <w:lang w:eastAsia="zh-CN"/>
              </w:rPr>
              <w:t>Lot n°…… :</w:t>
            </w:r>
          </w:p>
          <w:p w14:paraId="14BBE954" w14:textId="66A5EA44" w:rsidR="00806F24" w:rsidRDefault="00806F24" w:rsidP="00806F24">
            <w:pPr>
              <w:numPr>
                <w:ilvl w:val="0"/>
                <w:numId w:val="18"/>
              </w:numPr>
              <w:suppressAutoHyphens/>
              <w:spacing w:before="60"/>
              <w:ind w:left="284" w:hanging="284"/>
              <w:rPr>
                <w:rFonts w:asciiTheme="minorHAnsi" w:eastAsia="Times New Roman" w:hAnsiTheme="minorHAnsi" w:cs="Calibri"/>
                <w:sz w:val="20"/>
                <w:szCs w:val="20"/>
                <w:lang w:eastAsia="zh-CN"/>
              </w:rPr>
            </w:pPr>
            <w:r w:rsidRPr="00806F24">
              <w:rPr>
                <w:rFonts w:asciiTheme="minorHAnsi" w:eastAsia="Times New Roman" w:hAnsiTheme="minorHAnsi" w:cs="Calibri"/>
                <w:sz w:val="20"/>
                <w:szCs w:val="20"/>
                <w:lang w:eastAsia="zh-CN"/>
              </w:rPr>
              <w:t>Lot n°…… </w:t>
            </w:r>
          </w:p>
          <w:p w14:paraId="0AA3FAEE" w14:textId="77777777" w:rsidR="00CF5864" w:rsidRPr="00806F24" w:rsidRDefault="00CF5864" w:rsidP="00CF5864">
            <w:pPr>
              <w:suppressAutoHyphens/>
              <w:spacing w:before="60"/>
              <w:ind w:left="284"/>
              <w:rPr>
                <w:rFonts w:asciiTheme="minorHAnsi" w:eastAsia="Times New Roman" w:hAnsiTheme="minorHAnsi" w:cs="Calibri"/>
                <w:sz w:val="20"/>
                <w:szCs w:val="20"/>
                <w:lang w:eastAsia="zh-CN"/>
              </w:rPr>
            </w:pPr>
          </w:p>
          <w:p w14:paraId="4F2AE91E" w14:textId="77777777" w:rsidR="00CF5864" w:rsidRDefault="00806F24" w:rsidP="00AD06C7">
            <w:pPr>
              <w:tabs>
                <w:tab w:val="center" w:pos="5414"/>
              </w:tabs>
              <w:suppressAutoHyphens/>
              <w:spacing w:before="0"/>
              <w:ind w:left="851"/>
              <w:jc w:val="left"/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</w:pPr>
            <w:r w:rsidRPr="00806F24">
              <w:rPr>
                <w:rFonts w:eastAsia="Times New Roman" w:cs="Times New Roman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06F24">
              <w:rPr>
                <w:rFonts w:eastAsia="Times New Roman" w:cs="Times New Roman"/>
                <w:sz w:val="20"/>
                <w:szCs w:val="20"/>
                <w:lang w:eastAsia="zh-CN"/>
              </w:rPr>
              <w:instrText xml:space="preserve"> FORMCHECKBOX </w:instrText>
            </w:r>
            <w:r w:rsidRPr="00806F24">
              <w:rPr>
                <w:rFonts w:eastAsia="Times New Roman" w:cs="Times New Roman"/>
                <w:sz w:val="20"/>
                <w:szCs w:val="20"/>
                <w:lang w:eastAsia="zh-CN"/>
              </w:rPr>
            </w:r>
            <w:r w:rsidRPr="00806F24">
              <w:rPr>
                <w:rFonts w:eastAsia="Times New Roman" w:cs="Times New Roman"/>
                <w:sz w:val="20"/>
                <w:szCs w:val="20"/>
                <w:lang w:eastAsia="zh-CN"/>
              </w:rPr>
              <w:fldChar w:fldCharType="separate"/>
            </w:r>
            <w:r w:rsidRPr="00806F24">
              <w:rPr>
                <w:rFonts w:eastAsia="Times New Roman" w:cs="Times New Roman"/>
                <w:sz w:val="20"/>
                <w:szCs w:val="20"/>
                <w:lang w:eastAsia="zh-CN"/>
              </w:rPr>
              <w:fldChar w:fldCharType="end"/>
            </w:r>
            <w:r w:rsidRPr="00806F24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pour tous les lots du marché</w:t>
            </w:r>
            <w:r w:rsidR="006B74A2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public</w:t>
            </w:r>
            <w:r w:rsidRPr="00806F24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.</w:t>
            </w:r>
          </w:p>
          <w:p w14:paraId="31F4050E" w14:textId="77777777" w:rsidR="00CF5864" w:rsidRDefault="00CF5864" w:rsidP="00AD06C7">
            <w:pPr>
              <w:tabs>
                <w:tab w:val="center" w:pos="5414"/>
              </w:tabs>
              <w:suppressAutoHyphens/>
              <w:spacing w:before="0"/>
              <w:ind w:left="851"/>
              <w:jc w:val="left"/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</w:pPr>
          </w:p>
          <w:p w14:paraId="02069154" w14:textId="3C3E0289" w:rsidR="00FF680A" w:rsidRPr="00796892" w:rsidRDefault="00AD06C7" w:rsidP="00AD06C7">
            <w:pPr>
              <w:tabs>
                <w:tab w:val="center" w:pos="5414"/>
              </w:tabs>
              <w:suppressAutoHyphens/>
              <w:spacing w:before="0"/>
              <w:ind w:left="851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ab/>
            </w:r>
          </w:p>
        </w:tc>
      </w:tr>
      <w:tr w:rsidR="008C63C9" w:rsidRPr="00480A79" w14:paraId="285F3203" w14:textId="77777777" w:rsidTr="00796892">
        <w:tc>
          <w:tcPr>
            <w:tcW w:w="10194" w:type="dxa"/>
            <w:shd w:val="clear" w:color="auto" w:fill="024685"/>
          </w:tcPr>
          <w:p w14:paraId="525BD74B" w14:textId="77777777" w:rsidR="008C63C9" w:rsidRPr="008A399E" w:rsidRDefault="008C63C9" w:rsidP="00D773D3">
            <w:pPr>
              <w:pStyle w:val="TM3"/>
              <w:rPr>
                <w:color w:val="auto"/>
              </w:rPr>
            </w:pPr>
            <w:r w:rsidRPr="008A399E">
              <w:rPr>
                <w:color w:val="auto"/>
              </w:rPr>
              <w:lastRenderedPageBreak/>
              <w:t>D – Pré</w:t>
            </w:r>
            <w:r w:rsidR="006B1B50" w:rsidRPr="008A399E">
              <w:rPr>
                <w:color w:val="auto"/>
              </w:rPr>
              <w:t>sentation du candidat individuel</w:t>
            </w:r>
          </w:p>
        </w:tc>
      </w:tr>
      <w:tr w:rsidR="00A27FD9" w:rsidRPr="00D11170" w14:paraId="0A86EE40" w14:textId="77777777" w:rsidTr="00796892">
        <w:tc>
          <w:tcPr>
            <w:tcW w:w="10194" w:type="dxa"/>
            <w:tcBorders>
              <w:top w:val="single" w:sz="2" w:space="0" w:color="A50021"/>
              <w:bottom w:val="nil"/>
            </w:tcBorders>
          </w:tcPr>
          <w:p w14:paraId="670E67CB" w14:textId="77777777" w:rsidR="00A27FD9" w:rsidRPr="00BB5EB0" w:rsidRDefault="00A27FD9" w:rsidP="00F04C85">
            <w:pPr>
              <w:pStyle w:val="Paragraphedeliste"/>
              <w:numPr>
                <w:ilvl w:val="0"/>
                <w:numId w:val="19"/>
              </w:numPr>
              <w:suppressAutoHyphens/>
              <w:ind w:left="426" w:hanging="284"/>
              <w:contextualSpacing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 w:rsidRPr="00BB5EB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Nom commercial et dénomination sociale du candidat individuel :</w:t>
            </w:r>
          </w:p>
          <w:p w14:paraId="2EB0B442" w14:textId="77777777" w:rsidR="00A27FD9" w:rsidRPr="005F044E" w:rsidRDefault="00A27FD9" w:rsidP="00BB4525">
            <w:pPr>
              <w:pStyle w:val="Paragraphedeliste"/>
              <w:numPr>
                <w:ilvl w:val="0"/>
                <w:numId w:val="29"/>
              </w:numPr>
              <w:suppressAutoHyphens/>
              <w:spacing w:after="120"/>
              <w:ind w:left="709" w:hanging="283"/>
              <w:contextualSpacing w:val="0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4C0015D4" w14:textId="77777777" w:rsidR="00A27FD9" w:rsidRPr="00BB5EB0" w:rsidRDefault="00A27FD9" w:rsidP="009F4445">
            <w:pPr>
              <w:pStyle w:val="Paragraphedeliste"/>
              <w:numPr>
                <w:ilvl w:val="0"/>
                <w:numId w:val="19"/>
              </w:numPr>
              <w:suppressAutoHyphens/>
              <w:spacing w:before="240"/>
              <w:ind w:left="426" w:hanging="284"/>
              <w:contextualSpacing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 w:rsidRPr="000C7E13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</w:t>
            </w:r>
            <w:r w:rsidRPr="00BB5EB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Numéro TAHITI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(ou RIDET ou SIRET) 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: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……………………………………………………</w:t>
            </w:r>
          </w:p>
          <w:p w14:paraId="3A52354A" w14:textId="77777777" w:rsidR="00A27FD9" w:rsidRPr="009E1E3A" w:rsidRDefault="00A27FD9" w:rsidP="009F4445">
            <w:pPr>
              <w:pStyle w:val="Paragraphedeliste"/>
              <w:numPr>
                <w:ilvl w:val="0"/>
                <w:numId w:val="19"/>
              </w:numPr>
              <w:suppressAutoHyphens/>
              <w:spacing w:before="360"/>
              <w:ind w:left="426" w:hanging="284"/>
              <w:contextualSpacing w:val="0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  <w:r w:rsidRPr="009E1E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Coordonnées </w:t>
            </w:r>
            <w:r w:rsidR="00DA074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du candidat</w:t>
            </w:r>
            <w:r w:rsidRPr="009E1E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 :</w:t>
            </w:r>
          </w:p>
          <w:tbl>
            <w:tblPr>
              <w:tblStyle w:val="Grilledutableau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331"/>
              <w:gridCol w:w="2542"/>
              <w:gridCol w:w="1427"/>
              <w:gridCol w:w="3668"/>
            </w:tblGrid>
            <w:tr w:rsidR="00A27FD9" w14:paraId="63ED0CF1" w14:textId="77777777" w:rsidTr="000C52EB">
              <w:tc>
                <w:tcPr>
                  <w:tcW w:w="2552" w:type="dxa"/>
                </w:tcPr>
                <w:p w14:paraId="7ED33876" w14:textId="77777777" w:rsidR="00A27FD9" w:rsidRPr="00833433" w:rsidRDefault="00A27FD9" w:rsidP="00391BFC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6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796892">
                    <w:rPr>
                      <w:rFonts w:ascii="Wingdings" w:eastAsia="Wingdings" w:hAnsi="Wingdings" w:cs="Wingdings"/>
                      <w:b/>
                      <w:color w:val="AC9631"/>
                      <w:spacing w:val="-10"/>
                    </w:rPr>
                    <w:t></w:t>
                  </w:r>
                  <w:r w:rsidRPr="00796892">
                    <w:rPr>
                      <w:rFonts w:ascii="Arial" w:eastAsia="Arial" w:hAnsi="Arial" w:cs="Arial"/>
                      <w:color w:val="AC9631"/>
                      <w:spacing w:val="-10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Adresse géographique</w:t>
                  </w:r>
                </w:p>
                <w:p w14:paraId="082A0C3E" w14:textId="77777777" w:rsidR="00A27FD9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before="60" w:after="120"/>
                    <w:ind w:left="31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 de l’établissement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 :</w:t>
                  </w:r>
                </w:p>
              </w:tc>
              <w:tc>
                <w:tcPr>
                  <w:tcW w:w="7637" w:type="dxa"/>
                  <w:gridSpan w:val="3"/>
                </w:tcPr>
                <w:p w14:paraId="50246649" w14:textId="77777777" w:rsidR="00A27FD9" w:rsidRDefault="00A27FD9" w:rsidP="00391BFC">
                  <w:pPr>
                    <w:tabs>
                      <w:tab w:val="center" w:pos="4536"/>
                      <w:tab w:val="right" w:pos="9072"/>
                    </w:tabs>
                    <w:spacing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  <w:p w14:paraId="1F74EE77" w14:textId="77777777" w:rsidR="00A27FD9" w:rsidRDefault="00A27FD9" w:rsidP="009049D0">
                  <w:pPr>
                    <w:tabs>
                      <w:tab w:val="center" w:pos="4536"/>
                      <w:tab w:val="right" w:pos="9072"/>
                    </w:tabs>
                    <w:spacing w:before="60"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</w:tc>
            </w:tr>
            <w:tr w:rsidR="00A27FD9" w14:paraId="3ABC56CC" w14:textId="77777777" w:rsidTr="000C52EB">
              <w:tc>
                <w:tcPr>
                  <w:tcW w:w="2552" w:type="dxa"/>
                </w:tcPr>
                <w:p w14:paraId="18165EDB" w14:textId="77777777" w:rsidR="00A27FD9" w:rsidRPr="00115257" w:rsidRDefault="00A27FD9" w:rsidP="00391BFC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6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796892">
                    <w:rPr>
                      <w:rFonts w:ascii="Wingdings" w:eastAsia="Wingdings" w:hAnsi="Wingdings" w:cs="Wingdings"/>
                      <w:b/>
                      <w:color w:val="AC9631"/>
                      <w:spacing w:val="-10"/>
                    </w:rPr>
                    <w:t></w:t>
                  </w:r>
                  <w:r w:rsidRPr="00796892">
                    <w:rPr>
                      <w:rFonts w:ascii="Arial" w:eastAsia="Arial" w:hAnsi="Arial" w:cs="Arial"/>
                      <w:color w:val="AC9631"/>
                      <w:spacing w:val="-10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Adresse postale</w:t>
                  </w: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</w:t>
                  </w:r>
                </w:p>
                <w:p w14:paraId="2D41C137" w14:textId="77777777" w:rsidR="00A27FD9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before="60" w:after="12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          de l’établissement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 :</w:t>
                  </w:r>
                </w:p>
              </w:tc>
              <w:tc>
                <w:tcPr>
                  <w:tcW w:w="7637" w:type="dxa"/>
                  <w:gridSpan w:val="3"/>
                </w:tcPr>
                <w:p w14:paraId="4E9E23A9" w14:textId="77777777" w:rsidR="00A27FD9" w:rsidRDefault="00A27FD9" w:rsidP="00391BFC">
                  <w:pPr>
                    <w:tabs>
                      <w:tab w:val="center" w:pos="4536"/>
                      <w:tab w:val="right" w:pos="9072"/>
                    </w:tabs>
                    <w:spacing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  <w:p w14:paraId="23CAEB94" w14:textId="77777777" w:rsidR="00A27FD9" w:rsidRDefault="00A27FD9" w:rsidP="009049D0">
                  <w:pPr>
                    <w:tabs>
                      <w:tab w:val="center" w:pos="4536"/>
                      <w:tab w:val="right" w:pos="9072"/>
                    </w:tabs>
                    <w:spacing w:before="60"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</w:tc>
            </w:tr>
            <w:tr w:rsidR="00A27FD9" w14:paraId="0531A13F" w14:textId="77777777" w:rsidTr="000C52EB">
              <w:tc>
                <w:tcPr>
                  <w:tcW w:w="2552" w:type="dxa"/>
                </w:tcPr>
                <w:p w14:paraId="665A9544" w14:textId="77777777" w:rsidR="00A27FD9" w:rsidRPr="00833433" w:rsidRDefault="00A27FD9" w:rsidP="00391BFC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6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796892">
                    <w:rPr>
                      <w:rFonts w:ascii="Wingdings" w:eastAsia="Wingdings" w:hAnsi="Wingdings" w:cs="Wingdings"/>
                      <w:b/>
                      <w:color w:val="AC9631"/>
                      <w:spacing w:val="-10"/>
                    </w:rPr>
                    <w:t></w:t>
                  </w:r>
                  <w:r w:rsidRPr="00796892">
                    <w:rPr>
                      <w:rFonts w:ascii="Arial" w:eastAsia="Arial" w:hAnsi="Arial" w:cs="Arial"/>
                      <w:color w:val="AC9631"/>
                      <w:spacing w:val="-10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Adresse géographique</w:t>
                  </w:r>
                </w:p>
                <w:p w14:paraId="3C1D44A5" w14:textId="77777777" w:rsidR="00A27FD9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before="60" w:after="120"/>
                    <w:ind w:left="31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 du siège </w:t>
                  </w:r>
                  <w:r w:rsidRPr="00262064">
                    <w:rPr>
                      <w:rFonts w:ascii="Arial Narrow" w:eastAsia="Times New Roman" w:hAnsi="Arial Narrow" w:cstheme="minorHAnsi"/>
                      <w:i/>
                      <w:sz w:val="20"/>
                      <w:szCs w:val="20"/>
                      <w:lang w:eastAsia="fr-FR"/>
                    </w:rPr>
                    <w:t>(</w:t>
                  </w:r>
                  <w:r w:rsidRPr="00262064">
                    <w:rPr>
                      <w:rFonts w:ascii="Arial Narrow" w:eastAsia="Times New Roman" w:hAnsi="Arial Narrow" w:cstheme="minorHAnsi"/>
                      <w:b/>
                      <w:i/>
                      <w:sz w:val="20"/>
                      <w:szCs w:val="20"/>
                      <w:lang w:eastAsia="fr-FR"/>
                    </w:rPr>
                    <w:t>*</w:t>
                  </w:r>
                  <w:r w:rsidRPr="00262064">
                    <w:rPr>
                      <w:rFonts w:ascii="Arial Narrow" w:eastAsia="Times New Roman" w:hAnsi="Arial Narrow" w:cstheme="minorHAnsi"/>
                      <w:i/>
                      <w:sz w:val="20"/>
                      <w:szCs w:val="20"/>
                      <w:lang w:eastAsia="fr-FR"/>
                    </w:rPr>
                    <w:t>)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 :</w:t>
                  </w:r>
                </w:p>
              </w:tc>
              <w:tc>
                <w:tcPr>
                  <w:tcW w:w="7637" w:type="dxa"/>
                  <w:gridSpan w:val="3"/>
                </w:tcPr>
                <w:p w14:paraId="49DF39D8" w14:textId="77777777" w:rsidR="00A27FD9" w:rsidRDefault="00A27FD9" w:rsidP="00391BFC">
                  <w:pPr>
                    <w:tabs>
                      <w:tab w:val="center" w:pos="4536"/>
                      <w:tab w:val="right" w:pos="9072"/>
                    </w:tabs>
                    <w:spacing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  <w:p w14:paraId="13BAED63" w14:textId="77777777" w:rsidR="00A27FD9" w:rsidRDefault="00A27FD9" w:rsidP="005F044E">
                  <w:pPr>
                    <w:tabs>
                      <w:tab w:val="center" w:pos="4536"/>
                      <w:tab w:val="right" w:pos="9072"/>
                    </w:tabs>
                    <w:spacing w:before="60"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</w:tc>
            </w:tr>
            <w:tr w:rsidR="00A27FD9" w14:paraId="3304251E" w14:textId="77777777" w:rsidTr="000C52EB">
              <w:tc>
                <w:tcPr>
                  <w:tcW w:w="2552" w:type="dxa"/>
                </w:tcPr>
                <w:p w14:paraId="5C039CCA" w14:textId="77777777" w:rsidR="00A27FD9" w:rsidRPr="00115257" w:rsidRDefault="00A27FD9" w:rsidP="00391BFC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6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796892">
                    <w:rPr>
                      <w:rFonts w:ascii="Wingdings" w:eastAsia="Wingdings" w:hAnsi="Wingdings" w:cs="Wingdings"/>
                      <w:b/>
                      <w:color w:val="AC9631"/>
                      <w:spacing w:val="-10"/>
                    </w:rPr>
                    <w:t></w:t>
                  </w:r>
                  <w:r w:rsidRPr="00796892">
                    <w:rPr>
                      <w:rFonts w:ascii="Arial" w:eastAsia="Arial" w:hAnsi="Arial" w:cs="Arial"/>
                      <w:color w:val="AC9631"/>
                      <w:spacing w:val="-10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Adresse postale</w:t>
                  </w: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</w:t>
                  </w:r>
                </w:p>
                <w:p w14:paraId="11A2E659" w14:textId="77777777" w:rsidR="00A27FD9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before="60" w:after="12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          </w:t>
                  </w:r>
                  <w:r w:rsidR="00C80C6E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 du siège </w:t>
                  </w:r>
                  <w:r w:rsidRPr="00262064">
                    <w:rPr>
                      <w:rFonts w:ascii="Arial Narrow" w:eastAsia="Times New Roman" w:hAnsi="Arial Narrow" w:cstheme="minorHAnsi"/>
                      <w:i/>
                      <w:sz w:val="20"/>
                      <w:szCs w:val="20"/>
                      <w:lang w:eastAsia="fr-FR"/>
                    </w:rPr>
                    <w:t>(</w:t>
                  </w:r>
                  <w:r w:rsidRPr="00262064">
                    <w:rPr>
                      <w:rFonts w:ascii="Arial Narrow" w:eastAsia="Times New Roman" w:hAnsi="Arial Narrow" w:cstheme="minorHAnsi"/>
                      <w:b/>
                      <w:i/>
                      <w:sz w:val="20"/>
                      <w:szCs w:val="20"/>
                      <w:lang w:eastAsia="fr-FR"/>
                    </w:rPr>
                    <w:t>*</w:t>
                  </w:r>
                  <w:r w:rsidRPr="00262064">
                    <w:rPr>
                      <w:rFonts w:ascii="Arial Narrow" w:eastAsia="Times New Roman" w:hAnsi="Arial Narrow" w:cstheme="minorHAnsi"/>
                      <w:i/>
                      <w:sz w:val="20"/>
                      <w:szCs w:val="20"/>
                      <w:lang w:eastAsia="fr-FR"/>
                    </w:rPr>
                    <w:t>)</w:t>
                  </w: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 :</w:t>
                  </w:r>
                </w:p>
              </w:tc>
              <w:tc>
                <w:tcPr>
                  <w:tcW w:w="7637" w:type="dxa"/>
                  <w:gridSpan w:val="3"/>
                </w:tcPr>
                <w:p w14:paraId="316BAC90" w14:textId="77777777" w:rsidR="00A27FD9" w:rsidRDefault="00A27FD9" w:rsidP="00391BFC">
                  <w:pPr>
                    <w:tabs>
                      <w:tab w:val="center" w:pos="4536"/>
                      <w:tab w:val="right" w:pos="9072"/>
                    </w:tabs>
                    <w:spacing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  <w:p w14:paraId="0AC7EE0D" w14:textId="77777777" w:rsidR="00A27FD9" w:rsidRDefault="00A27FD9" w:rsidP="009049D0">
                  <w:pPr>
                    <w:tabs>
                      <w:tab w:val="center" w:pos="4536"/>
                      <w:tab w:val="right" w:pos="9072"/>
                    </w:tabs>
                    <w:spacing w:before="60"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</w:tc>
            </w:tr>
            <w:tr w:rsidR="00A27FD9" w14:paraId="62129E16" w14:textId="77777777" w:rsidTr="000C52EB">
              <w:tc>
                <w:tcPr>
                  <w:tcW w:w="2552" w:type="dxa"/>
                </w:tcPr>
                <w:p w14:paraId="4110B2CF" w14:textId="77777777" w:rsidR="00A27FD9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796892">
                    <w:rPr>
                      <w:rFonts w:ascii="Wingdings" w:eastAsia="Wingdings" w:hAnsi="Wingdings" w:cs="Wingdings"/>
                      <w:b/>
                      <w:color w:val="AC9631"/>
                      <w:spacing w:val="-10"/>
                    </w:rPr>
                    <w:t></w:t>
                  </w:r>
                  <w:r w:rsidRPr="00796892">
                    <w:rPr>
                      <w:rFonts w:asciiTheme="minorHAnsi" w:eastAsia="Times New Roman" w:hAnsiTheme="minorHAnsi" w:cstheme="minorHAnsi"/>
                      <w:color w:val="AC9631"/>
                      <w:sz w:val="20"/>
                      <w:szCs w:val="20"/>
                      <w:lang w:eastAsia="fr-FR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Téléphone :</w:t>
                  </w:r>
                </w:p>
              </w:tc>
              <w:tc>
                <w:tcPr>
                  <w:tcW w:w="2542" w:type="dxa"/>
                </w:tcPr>
                <w:p w14:paraId="38A890E8" w14:textId="77777777" w:rsidR="00A27FD9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enter" w:pos="4536"/>
                      <w:tab w:val="right" w:pos="9072"/>
                    </w:tabs>
                    <w:spacing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 xml:space="preserve">40. </w:t>
                  </w:r>
                </w:p>
              </w:tc>
              <w:tc>
                <w:tcPr>
                  <w:tcW w:w="1427" w:type="dxa"/>
                </w:tcPr>
                <w:p w14:paraId="35CBE8BA" w14:textId="77777777" w:rsidR="00A27FD9" w:rsidRDefault="00A27FD9" w:rsidP="00262064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85"/>
                      <w:tab w:val="center" w:pos="4536"/>
                      <w:tab w:val="right" w:pos="9072"/>
                    </w:tabs>
                    <w:spacing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 w:rsidRPr="00796892">
                    <w:rPr>
                      <w:rFonts w:ascii="Wingdings" w:eastAsia="Wingdings" w:hAnsi="Wingdings" w:cs="Wingdings"/>
                      <w:b/>
                      <w:color w:val="AC9631"/>
                      <w:spacing w:val="-10"/>
                    </w:rPr>
                    <w:t></w:t>
                  </w:r>
                  <w:r w:rsidRPr="00796892">
                    <w:rPr>
                      <w:rFonts w:asciiTheme="minorHAnsi" w:eastAsia="Times New Roman" w:hAnsiTheme="minorHAnsi" w:cstheme="minorHAnsi"/>
                      <w:color w:val="AC9631"/>
                      <w:sz w:val="20"/>
                      <w:szCs w:val="20"/>
                      <w:lang w:eastAsia="fr-FR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Télécopie :</w:t>
                  </w:r>
                </w:p>
              </w:tc>
              <w:tc>
                <w:tcPr>
                  <w:tcW w:w="3668" w:type="dxa"/>
                </w:tcPr>
                <w:p w14:paraId="6AABF63E" w14:textId="77777777" w:rsidR="00A27FD9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enter" w:pos="4536"/>
                      <w:tab w:val="right" w:pos="9072"/>
                    </w:tabs>
                    <w:spacing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 xml:space="preserve">40. </w:t>
                  </w:r>
                </w:p>
              </w:tc>
            </w:tr>
            <w:tr w:rsidR="00A27FD9" w14:paraId="49555A84" w14:textId="77777777" w:rsidTr="000C52EB">
              <w:tc>
                <w:tcPr>
                  <w:tcW w:w="2552" w:type="dxa"/>
                </w:tcPr>
                <w:p w14:paraId="7F478B9A" w14:textId="77777777" w:rsidR="00A27FD9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12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796892">
                    <w:rPr>
                      <w:rFonts w:ascii="Wingdings" w:eastAsia="Wingdings" w:hAnsi="Wingdings" w:cs="Wingdings"/>
                      <w:b/>
                      <w:color w:val="AC9631"/>
                      <w:spacing w:val="-10"/>
                    </w:rPr>
                    <w:t></w:t>
                  </w:r>
                  <w:r w:rsidRPr="00796892">
                    <w:rPr>
                      <w:rFonts w:ascii="Arial" w:eastAsia="Arial" w:hAnsi="Arial" w:cs="Arial"/>
                      <w:color w:val="AC9631"/>
                      <w:spacing w:val="-10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Adresse courriel :</w:t>
                  </w:r>
                </w:p>
              </w:tc>
              <w:tc>
                <w:tcPr>
                  <w:tcW w:w="7637" w:type="dxa"/>
                  <w:gridSpan w:val="3"/>
                </w:tcPr>
                <w:p w14:paraId="76C39C70" w14:textId="77777777" w:rsidR="00A27FD9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enter" w:pos="4536"/>
                      <w:tab w:val="right" w:pos="9072"/>
                    </w:tabs>
                    <w:spacing w:before="60"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…………………………..………………………….@…………………………..………………………….</w:t>
                  </w:r>
                </w:p>
              </w:tc>
            </w:tr>
          </w:tbl>
          <w:p w14:paraId="6A7E4E18" w14:textId="77777777" w:rsidR="00A27FD9" w:rsidRPr="002C67AF" w:rsidRDefault="00A27FD9" w:rsidP="005F044E">
            <w:pPr>
              <w:suppressAutoHyphens/>
              <w:spacing w:before="0"/>
              <w:rPr>
                <w:rFonts w:asciiTheme="minorHAnsi" w:eastAsia="Times New Roman" w:hAnsiTheme="minorHAnsi" w:cs="Arial"/>
                <w:b/>
                <w:caps/>
                <w:sz w:val="20"/>
                <w:szCs w:val="20"/>
                <w:lang w:eastAsia="zh-CN"/>
              </w:rPr>
            </w:pPr>
          </w:p>
        </w:tc>
      </w:tr>
      <w:tr w:rsidR="000540B4" w:rsidRPr="00D11170" w14:paraId="2E46EDC8" w14:textId="77777777" w:rsidTr="00796892">
        <w:tc>
          <w:tcPr>
            <w:tcW w:w="1019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756EC691" w14:textId="77777777" w:rsidR="000540B4" w:rsidRPr="0067687C" w:rsidRDefault="000540B4" w:rsidP="0010051C">
            <w:pPr>
              <w:suppressAutoHyphens/>
              <w:spacing w:before="0"/>
              <w:rPr>
                <w:rFonts w:ascii="Arial Narrow" w:eastAsia="Times New Roman" w:hAnsi="Arial Narrow" w:cstheme="minorHAnsi"/>
                <w:sz w:val="15"/>
                <w:szCs w:val="15"/>
                <w:lang w:eastAsia="zh-CN"/>
              </w:rPr>
            </w:pPr>
            <w:r w:rsidRPr="0067687C">
              <w:rPr>
                <w:rFonts w:ascii="Arial Narrow" w:eastAsia="Times New Roman" w:hAnsi="Arial Narrow" w:cstheme="minorHAnsi"/>
                <w:i/>
                <w:sz w:val="15"/>
                <w:szCs w:val="15"/>
                <w:lang w:eastAsia="zh-CN"/>
              </w:rPr>
              <w:t>(</w:t>
            </w:r>
            <w:r w:rsidRPr="0067687C">
              <w:rPr>
                <w:rFonts w:ascii="Arial Narrow" w:eastAsia="Times New Roman" w:hAnsi="Arial Narrow" w:cstheme="minorHAnsi"/>
                <w:b/>
                <w:i/>
                <w:sz w:val="15"/>
                <w:szCs w:val="15"/>
                <w:lang w:eastAsia="zh-CN"/>
              </w:rPr>
              <w:t>*</w:t>
            </w:r>
            <w:r w:rsidR="0067687C" w:rsidRPr="0067687C">
              <w:rPr>
                <w:rFonts w:ascii="Arial Narrow" w:eastAsia="Times New Roman" w:hAnsi="Arial Narrow" w:cstheme="minorHAnsi"/>
                <w:i/>
                <w:sz w:val="15"/>
                <w:szCs w:val="15"/>
                <w:lang w:eastAsia="zh-CN"/>
              </w:rPr>
              <w:t>)</w:t>
            </w:r>
            <w:r w:rsidR="0067687C" w:rsidRPr="0067687C">
              <w:rPr>
                <w:rFonts w:ascii="Arial Narrow" w:eastAsia="Times New Roman" w:hAnsi="Arial Narrow" w:cstheme="minorHAnsi"/>
                <w:b/>
                <w:i/>
                <w:sz w:val="15"/>
                <w:szCs w:val="15"/>
                <w:lang w:eastAsia="zh-CN"/>
              </w:rPr>
              <w:t xml:space="preserve"> </w:t>
            </w:r>
            <w:r w:rsidR="0067687C" w:rsidRPr="0067687C">
              <w:rPr>
                <w:rFonts w:ascii="Arial Narrow" w:eastAsia="Times New Roman" w:hAnsi="Arial Narrow" w:cstheme="minorHAnsi"/>
                <w:i/>
                <w:sz w:val="15"/>
                <w:szCs w:val="15"/>
                <w:lang w:eastAsia="zh-CN"/>
              </w:rPr>
              <w:t>S</w:t>
            </w:r>
            <w:r w:rsidRPr="0067687C">
              <w:rPr>
                <w:rFonts w:ascii="Arial Narrow" w:eastAsia="Times New Roman" w:hAnsi="Arial Narrow" w:cstheme="minorHAnsi"/>
                <w:i/>
                <w:sz w:val="15"/>
                <w:szCs w:val="15"/>
                <w:lang w:eastAsia="zh-CN"/>
              </w:rPr>
              <w:t>i elle est différente de celle de l’établissement</w:t>
            </w:r>
            <w:r w:rsidR="0067687C" w:rsidRPr="0067687C">
              <w:rPr>
                <w:rFonts w:ascii="Arial Narrow" w:eastAsia="Times New Roman" w:hAnsi="Arial Narrow" w:cstheme="minorHAnsi"/>
                <w:sz w:val="15"/>
                <w:szCs w:val="15"/>
                <w:lang w:eastAsia="zh-CN"/>
              </w:rPr>
              <w:t>.</w:t>
            </w:r>
          </w:p>
          <w:p w14:paraId="35C4A728" w14:textId="77777777" w:rsidR="000540B4" w:rsidRPr="00BA4C47" w:rsidRDefault="000540B4" w:rsidP="009F4445">
            <w:pPr>
              <w:pStyle w:val="Paragraphedeliste"/>
              <w:numPr>
                <w:ilvl w:val="0"/>
                <w:numId w:val="19"/>
              </w:numPr>
              <w:suppressAutoHyphens/>
              <w:spacing w:before="240"/>
              <w:ind w:left="426" w:hanging="284"/>
              <w:contextualSpacing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 w:rsidRPr="00BA4C47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Forme juridique du candidat individuel : </w:t>
            </w:r>
          </w:p>
          <w:p w14:paraId="544D7462" w14:textId="77777777" w:rsidR="000540B4" w:rsidRPr="00201C1E" w:rsidRDefault="000540B4" w:rsidP="00BA4C47">
            <w:pPr>
              <w:pStyle w:val="Titre1"/>
              <w:numPr>
                <w:ilvl w:val="0"/>
                <w:numId w:val="0"/>
              </w:numPr>
              <w:spacing w:before="0"/>
              <w:ind w:left="426"/>
              <w:rPr>
                <w:rFonts w:ascii="Arial Narrow" w:eastAsia="Times New Roman" w:hAnsi="Arial Narrow" w:cs="Arial"/>
                <w:i/>
                <w:caps w:val="0"/>
                <w:color w:val="auto"/>
                <w:spacing w:val="0"/>
                <w:sz w:val="14"/>
                <w:szCs w:val="16"/>
                <w:lang w:eastAsia="zh-CN"/>
              </w:rPr>
            </w:pPr>
            <w:r w:rsidRPr="00201C1E">
              <w:rPr>
                <w:rFonts w:ascii="Arial Narrow" w:eastAsia="Times New Roman" w:hAnsi="Arial Narrow" w:cs="Arial"/>
                <w:i/>
                <w:caps w:val="0"/>
                <w:color w:val="auto"/>
                <w:spacing w:val="0"/>
                <w:sz w:val="14"/>
                <w:szCs w:val="16"/>
                <w:lang w:eastAsia="zh-CN"/>
              </w:rPr>
              <w:t xml:space="preserve">(Entreprise individuelle, SA, SARL, EURL, association, établissement public, etc.) </w:t>
            </w:r>
          </w:p>
          <w:p w14:paraId="3A76BF0D" w14:textId="77777777" w:rsidR="000540B4" w:rsidRPr="00DF74F2" w:rsidRDefault="000540B4" w:rsidP="00BB4525">
            <w:pPr>
              <w:pStyle w:val="Paragraphedeliste"/>
              <w:numPr>
                <w:ilvl w:val="0"/>
                <w:numId w:val="28"/>
              </w:numPr>
              <w:suppressAutoHyphens/>
              <w:spacing w:before="60" w:after="120"/>
              <w:ind w:left="709" w:hanging="283"/>
              <w:contextualSpacing w:val="0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788C1B54" w14:textId="77777777" w:rsidR="000540B4" w:rsidRPr="0005480B" w:rsidRDefault="000540B4" w:rsidP="009F4445">
            <w:pPr>
              <w:pStyle w:val="Paragraphedeliste"/>
              <w:numPr>
                <w:ilvl w:val="0"/>
                <w:numId w:val="19"/>
              </w:numPr>
              <w:suppressAutoHyphens/>
              <w:spacing w:before="240"/>
              <w:ind w:left="426" w:hanging="284"/>
              <w:contextualSpacing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 w:rsidRPr="0005480B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Personne(s) physique(s) ayant le pouvoir d’engager le candidat :</w:t>
            </w:r>
          </w:p>
          <w:p w14:paraId="32015BE7" w14:textId="29580143" w:rsidR="000540B4" w:rsidRPr="00201C1E" w:rsidRDefault="000540B4" w:rsidP="0005480B">
            <w:pPr>
              <w:pStyle w:val="Titre1"/>
              <w:numPr>
                <w:ilvl w:val="0"/>
                <w:numId w:val="0"/>
              </w:numPr>
              <w:spacing w:before="0"/>
              <w:ind w:left="426"/>
              <w:rPr>
                <w:rFonts w:ascii="Arial Narrow" w:eastAsia="Times New Roman" w:hAnsi="Arial Narrow" w:cs="Arial"/>
                <w:i/>
                <w:caps w:val="0"/>
                <w:color w:val="auto"/>
                <w:spacing w:val="0"/>
                <w:sz w:val="14"/>
                <w:szCs w:val="16"/>
                <w:lang w:eastAsia="zh-CN"/>
              </w:rPr>
            </w:pPr>
            <w:r w:rsidRPr="00201C1E">
              <w:rPr>
                <w:rFonts w:ascii="Arial Narrow" w:eastAsia="Times New Roman" w:hAnsi="Arial Narrow" w:cs="Arial"/>
                <w:i/>
                <w:caps w:val="0"/>
                <w:color w:val="auto"/>
                <w:spacing w:val="0"/>
                <w:sz w:val="14"/>
                <w:szCs w:val="16"/>
                <w:lang w:eastAsia="zh-CN"/>
              </w:rPr>
              <w:t>(</w:t>
            </w:r>
            <w:r w:rsidRPr="00201C1E">
              <w:rPr>
                <w:rFonts w:ascii="Arial Narrow" w:eastAsia="Times New Roman" w:hAnsi="Arial Narrow" w:cs="Arial"/>
                <w:b/>
                <w:i/>
                <w:caps w:val="0"/>
                <w:color w:val="auto"/>
                <w:spacing w:val="0"/>
                <w:sz w:val="14"/>
                <w:szCs w:val="16"/>
                <w:lang w:eastAsia="zh-CN"/>
              </w:rPr>
              <w:t>Indiquer</w:t>
            </w:r>
            <w:r w:rsidRPr="00201C1E">
              <w:rPr>
                <w:rFonts w:ascii="Arial Narrow" w:eastAsia="Times New Roman" w:hAnsi="Arial Narrow" w:cs="Arial"/>
                <w:i/>
                <w:caps w:val="0"/>
                <w:color w:val="auto"/>
                <w:spacing w:val="0"/>
                <w:sz w:val="14"/>
                <w:szCs w:val="16"/>
                <w:lang w:eastAsia="zh-CN"/>
              </w:rPr>
              <w:t xml:space="preserve"> le nom, prénom et la qualité de chaque personne.)</w:t>
            </w:r>
          </w:p>
          <w:p w14:paraId="792F8674" w14:textId="77777777" w:rsidR="000C51C8" w:rsidRDefault="000C51C8" w:rsidP="00BB4525">
            <w:pPr>
              <w:pStyle w:val="Paragraphedeliste"/>
              <w:numPr>
                <w:ilvl w:val="0"/>
                <w:numId w:val="28"/>
              </w:numPr>
              <w:suppressAutoHyphens/>
              <w:spacing w:before="60"/>
              <w:ind w:left="709" w:hanging="283"/>
              <w:contextualSpacing w:val="0"/>
              <w:rPr>
                <w:lang w:eastAsia="zh-CN"/>
              </w:rPr>
            </w:pPr>
          </w:p>
          <w:p w14:paraId="2F4612AB" w14:textId="77777777" w:rsidR="009F4445" w:rsidRPr="005F5A26" w:rsidRDefault="009F4445" w:rsidP="00CD3B1A">
            <w:pPr>
              <w:pStyle w:val="Paragraphedeliste"/>
              <w:suppressAutoHyphens/>
              <w:ind w:left="0"/>
              <w:contextualSpacing w:val="0"/>
              <w:rPr>
                <w:rFonts w:asciiTheme="minorHAnsi" w:hAnsiTheme="minorHAnsi" w:cstheme="minorHAnsi"/>
                <w:sz w:val="20"/>
                <w:lang w:eastAsia="zh-CN"/>
              </w:rPr>
            </w:pPr>
          </w:p>
        </w:tc>
      </w:tr>
    </w:tbl>
    <w:p w14:paraId="721CEC51" w14:textId="77777777" w:rsidR="00C35401" w:rsidRDefault="00C35401" w:rsidP="00BB4525">
      <w:pPr>
        <w:spacing w:before="0"/>
        <w:rPr>
          <w:rFonts w:asciiTheme="minorHAnsi" w:hAnsiTheme="minorHAnsi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24B50" w:rsidRPr="00634F39" w14:paraId="342DC376" w14:textId="77777777" w:rsidTr="006B74A2">
        <w:tc>
          <w:tcPr>
            <w:tcW w:w="10405" w:type="dxa"/>
            <w:shd w:val="clear" w:color="auto" w:fill="024685"/>
          </w:tcPr>
          <w:p w14:paraId="5AA2D762" w14:textId="77777777" w:rsidR="00224B50" w:rsidRPr="00634F39" w:rsidRDefault="00224B50" w:rsidP="00FC60AA">
            <w:pPr>
              <w:spacing w:before="60" w:after="60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 xml:space="preserve">F - </w:t>
            </w:r>
            <w:r w:rsidRPr="009C31FF">
              <w:rPr>
                <w:rFonts w:asciiTheme="minorHAnsi" w:hAnsiTheme="minorHAnsi" w:cstheme="minorHAnsi"/>
                <w:b/>
                <w:lang w:eastAsia="zh-CN"/>
              </w:rPr>
              <w:t>Interdictions de soumissionner</w:t>
            </w:r>
          </w:p>
        </w:tc>
      </w:tr>
      <w:tr w:rsidR="00224B50" w:rsidRPr="00634F39" w14:paraId="3B405555" w14:textId="77777777" w:rsidTr="00FC60AA">
        <w:tc>
          <w:tcPr>
            <w:tcW w:w="10405" w:type="dxa"/>
          </w:tcPr>
          <w:p w14:paraId="5AB05F2E" w14:textId="77777777" w:rsidR="00224B50" w:rsidRPr="00634F39" w:rsidRDefault="00224B50" w:rsidP="00FC60AA">
            <w:pPr>
              <w:pStyle w:val="Corpsdetexte3"/>
              <w:tabs>
                <w:tab w:val="clear" w:pos="576"/>
              </w:tabs>
              <w:suppressAutoHyphens w:val="0"/>
              <w:spacing w:before="240" w:after="240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  <w:szCs w:val="22"/>
              </w:rPr>
              <w:t>Afin d’attester qu’il</w:t>
            </w:r>
            <w:r w:rsidRPr="00A22D83">
              <w:rPr>
                <w:rFonts w:asciiTheme="minorHAnsi" w:eastAsiaTheme="minorHAnsi" w:hAnsiTheme="minorHAnsi" w:cstheme="minorHAnsi"/>
                <w:szCs w:val="22"/>
              </w:rPr>
              <w:t xml:space="preserve"> n’entre dans </w:t>
            </w:r>
            <w:r w:rsidRPr="009B2B5D">
              <w:rPr>
                <w:rFonts w:asciiTheme="minorHAnsi" w:eastAsiaTheme="minorHAnsi" w:hAnsiTheme="minorHAnsi" w:cstheme="minorHAnsi"/>
                <w:szCs w:val="22"/>
                <w:u w:val="single"/>
              </w:rPr>
              <w:t>aucun</w:t>
            </w:r>
            <w:r w:rsidRPr="00A22D83">
              <w:rPr>
                <w:rFonts w:asciiTheme="minorHAnsi" w:eastAsiaTheme="minorHAnsi" w:hAnsiTheme="minorHAnsi" w:cstheme="minorHAnsi"/>
                <w:szCs w:val="22"/>
              </w:rPr>
              <w:t xml:space="preserve"> des cas d’interdiction de soumissionner prévu à </w:t>
            </w:r>
            <w:r w:rsidRPr="00C63967">
              <w:rPr>
                <w:rFonts w:asciiTheme="minorHAnsi" w:eastAsiaTheme="minorHAnsi" w:hAnsiTheme="minorHAnsi" w:cstheme="minorHAnsi"/>
                <w:b/>
                <w:szCs w:val="22"/>
              </w:rPr>
              <w:t>l’article LP 233-1</w:t>
            </w:r>
            <w:r w:rsidRPr="00A22D83">
              <w:rPr>
                <w:rFonts w:asciiTheme="minorHAnsi" w:eastAsiaTheme="minorHAnsi" w:hAnsiTheme="minorHAnsi" w:cstheme="minorHAnsi"/>
                <w:szCs w:val="22"/>
              </w:rPr>
              <w:t xml:space="preserve"> du code polynésien des marchés publics</w:t>
            </w:r>
            <w:r>
              <w:rPr>
                <w:rFonts w:asciiTheme="minorHAnsi" w:eastAsiaTheme="minorHAnsi" w:hAnsiTheme="minorHAnsi" w:cstheme="minorHAnsi"/>
                <w:szCs w:val="22"/>
              </w:rPr>
              <w:t xml:space="preserve">, </w:t>
            </w:r>
            <w:r w:rsidRPr="005F5A26">
              <w:rPr>
                <w:rFonts w:asciiTheme="minorHAnsi" w:eastAsiaTheme="minorHAnsi" w:hAnsiTheme="minorHAnsi" w:cstheme="minorHAnsi"/>
                <w:b/>
                <w:szCs w:val="22"/>
              </w:rPr>
              <w:t xml:space="preserve">le candidat individuel </w:t>
            </w:r>
            <w:r>
              <w:rPr>
                <w:rFonts w:asciiTheme="minorHAnsi" w:eastAsiaTheme="minorHAnsi" w:hAnsiTheme="minorHAnsi" w:cstheme="minorHAnsi"/>
                <w:b/>
                <w:szCs w:val="22"/>
              </w:rPr>
              <w:t xml:space="preserve">doit </w:t>
            </w:r>
            <w:r w:rsidRPr="00413797">
              <w:rPr>
                <w:rFonts w:ascii="Arial Black" w:eastAsiaTheme="minorHAnsi" w:hAnsi="Arial Black" w:cstheme="minorHAnsi"/>
                <w:b/>
                <w:sz w:val="16"/>
                <w:szCs w:val="22"/>
                <w:u w:val="single"/>
              </w:rPr>
              <w:t>fournir</w:t>
            </w:r>
            <w:r w:rsidRPr="00413797">
              <w:rPr>
                <w:rFonts w:ascii="Arial Black" w:eastAsiaTheme="minorHAnsi" w:hAnsi="Arial Black" w:cstheme="minorHAnsi"/>
                <w:b/>
                <w:sz w:val="16"/>
                <w:szCs w:val="22"/>
              </w:rPr>
              <w:t xml:space="preserve"> une déclaration sur l’honneur</w:t>
            </w:r>
            <w:r>
              <w:rPr>
                <w:rStyle w:val="Appelnotedebasdep"/>
                <w:rFonts w:asciiTheme="minorHAnsi" w:eastAsiaTheme="minorHAnsi" w:hAnsiTheme="minorHAnsi" w:cstheme="minorHAnsi"/>
                <w:szCs w:val="22"/>
              </w:rPr>
              <w:footnoteReference w:id="1"/>
            </w:r>
            <w:r>
              <w:rPr>
                <w:rFonts w:asciiTheme="minorHAnsi" w:eastAsiaTheme="minorHAnsi" w:hAnsiTheme="minorHAnsi" w:cstheme="minorHAnsi"/>
                <w:szCs w:val="22"/>
              </w:rPr>
              <w:t>.</w:t>
            </w:r>
          </w:p>
        </w:tc>
      </w:tr>
    </w:tbl>
    <w:p w14:paraId="3B8E60E3" w14:textId="77777777" w:rsidR="00224B50" w:rsidRPr="00BB4525" w:rsidRDefault="00224B50" w:rsidP="00BB4525">
      <w:pPr>
        <w:spacing w:before="0"/>
        <w:rPr>
          <w:rFonts w:asciiTheme="minorHAnsi" w:hAnsiTheme="minorHAnsi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04C85" w:rsidRPr="00480A79" w14:paraId="6C472FD6" w14:textId="77777777" w:rsidTr="006B74A2">
        <w:tc>
          <w:tcPr>
            <w:tcW w:w="10194" w:type="dxa"/>
            <w:shd w:val="clear" w:color="auto" w:fill="024685"/>
          </w:tcPr>
          <w:p w14:paraId="6027A739" w14:textId="77777777" w:rsidR="00F04C85" w:rsidRPr="008A399E" w:rsidRDefault="00224B50" w:rsidP="00D773D3">
            <w:pPr>
              <w:pStyle w:val="TM3"/>
              <w:rPr>
                <w:color w:val="auto"/>
              </w:rPr>
            </w:pPr>
            <w:r>
              <w:rPr>
                <w:color w:val="auto"/>
              </w:rPr>
              <w:t>G</w:t>
            </w:r>
            <w:r w:rsidR="00F04C85" w:rsidRPr="008A399E">
              <w:rPr>
                <w:color w:val="auto"/>
              </w:rPr>
              <w:t xml:space="preserve"> – Redressement judiciaire </w:t>
            </w:r>
          </w:p>
        </w:tc>
      </w:tr>
      <w:tr w:rsidR="008D6BD8" w:rsidRPr="00D11170" w14:paraId="1C22A34B" w14:textId="77777777" w:rsidTr="002A2343">
        <w:tc>
          <w:tcPr>
            <w:tcW w:w="10194" w:type="dxa"/>
            <w:tcBorders>
              <w:top w:val="single" w:sz="2" w:space="0" w:color="auto"/>
            </w:tcBorders>
          </w:tcPr>
          <w:p w14:paraId="020327CC" w14:textId="77777777" w:rsidR="008D6BD8" w:rsidRPr="00FB0AE3" w:rsidRDefault="008D6BD8" w:rsidP="0084496D">
            <w:pPr>
              <w:numPr>
                <w:ilvl w:val="0"/>
                <w:numId w:val="19"/>
              </w:numPr>
              <w:suppressAutoHyphens/>
              <w:ind w:left="426" w:hanging="284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L’entreprise</w:t>
            </w:r>
            <w:r w:rsidRPr="00FB0AE3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fait l’objet d’une procédure de redressement judiciaire :</w:t>
            </w:r>
          </w:p>
          <w:p w14:paraId="4E1A64BF" w14:textId="77777777" w:rsidR="008D6BD8" w:rsidRPr="00FB0AE3" w:rsidRDefault="00A56C33" w:rsidP="0084496D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D6BD8"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instrText xml:space="preserve"> FORMCHECKBOX </w:instrText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fldChar w:fldCharType="separate"/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fldChar w:fldCharType="end"/>
            </w:r>
            <w:r w:rsidR="008D6BD8"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tab/>
              <w:t>OUI</w:t>
            </w:r>
            <w:r w:rsidR="008D6BD8"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tab/>
            </w:r>
            <w:r w:rsidR="008D6BD8"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tab/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D6BD8"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instrText xml:space="preserve"> FORMCHECKBOX </w:instrText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fldChar w:fldCharType="separate"/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fldChar w:fldCharType="end"/>
            </w:r>
            <w:r w:rsidR="008D6BD8"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tab/>
              <w:t>NON</w:t>
            </w:r>
          </w:p>
          <w:p w14:paraId="6597D099" w14:textId="77777777" w:rsidR="008D6BD8" w:rsidRPr="00FB0AE3" w:rsidRDefault="008D6BD8" w:rsidP="0084496D">
            <w:pPr>
              <w:numPr>
                <w:ilvl w:val="0"/>
                <w:numId w:val="19"/>
              </w:numPr>
              <w:suppressAutoHyphens/>
              <w:ind w:left="426" w:hanging="284"/>
              <w:rPr>
                <w:rFonts w:asciiTheme="minorHAnsi" w:hAnsiTheme="minorHAnsi" w:cstheme="minorHAnsi"/>
                <w:sz w:val="20"/>
              </w:rPr>
            </w:pPr>
            <w:r w:rsidRPr="00FB0AE3">
              <w:rPr>
                <w:rFonts w:asciiTheme="minorHAnsi" w:hAnsiTheme="minorHAnsi" w:cstheme="minorHAnsi"/>
                <w:i/>
                <w:sz w:val="20"/>
                <w:u w:val="single"/>
              </w:rPr>
              <w:t>Dans</w:t>
            </w:r>
            <w:r w:rsidRPr="00FB0AE3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FB0AE3">
              <w:rPr>
                <w:rFonts w:asciiTheme="minorHAnsi" w:hAnsiTheme="minorHAnsi" w:cstheme="minorHAnsi"/>
                <w:i/>
                <w:sz w:val="20"/>
                <w:u w:val="single"/>
              </w:rPr>
              <w:t>l’affirmative</w:t>
            </w:r>
            <w:r w:rsidRPr="00FB0AE3">
              <w:rPr>
                <w:rFonts w:asciiTheme="minorHAnsi" w:hAnsiTheme="minorHAnsi" w:cstheme="minorHAnsi"/>
                <w:sz w:val="20"/>
              </w:rPr>
              <w:t xml:space="preserve">, </w:t>
            </w:r>
            <w:r w:rsidRPr="00FB0AE3">
              <w:rPr>
                <w:rFonts w:asciiTheme="minorHAnsi" w:hAnsiTheme="minorHAnsi" w:cstheme="minorHAnsi"/>
                <w:b/>
                <w:sz w:val="20"/>
              </w:rPr>
              <w:t>joindre en annexe</w:t>
            </w:r>
            <w:r w:rsidRPr="00FB0AE3">
              <w:rPr>
                <w:rFonts w:asciiTheme="minorHAnsi" w:hAnsiTheme="minorHAnsi" w:cstheme="minorHAnsi"/>
                <w:sz w:val="20"/>
              </w:rPr>
              <w:t xml:space="preserve"> copie des documents suivants </w:t>
            </w:r>
            <w:r w:rsidRPr="00FB0AE3">
              <w:rPr>
                <w:rFonts w:asciiTheme="minorHAnsi" w:hAnsiTheme="minorHAnsi" w:cstheme="minorHAnsi"/>
                <w:i/>
                <w:sz w:val="20"/>
              </w:rPr>
              <w:t>(le cas échéant)</w:t>
            </w:r>
            <w:r w:rsidRPr="00FB0AE3">
              <w:rPr>
                <w:rFonts w:asciiTheme="minorHAnsi" w:hAnsiTheme="minorHAnsi" w:cstheme="minorHAnsi"/>
                <w:sz w:val="20"/>
              </w:rPr>
              <w:t> :</w:t>
            </w:r>
          </w:p>
          <w:p w14:paraId="0C2A6CEE" w14:textId="77777777" w:rsidR="008D6BD8" w:rsidRPr="00FB0AE3" w:rsidRDefault="00A56C33" w:rsidP="0084496D">
            <w:pPr>
              <w:ind w:left="851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begin">
                <w:ffData>
                  <w:name w:val="CaseACocher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6BD8"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instrText xml:space="preserve"> FORMCHECKBOX </w:instrText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separate"/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end"/>
            </w:r>
            <w:r w:rsidR="008D6BD8"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Copie du ou des jugements </w:t>
            </w:r>
          </w:p>
          <w:p w14:paraId="52A196CA" w14:textId="77777777" w:rsidR="008D6BD8" w:rsidRPr="00FB0AE3" w:rsidRDefault="00A56C33" w:rsidP="0084496D">
            <w:pPr>
              <w:spacing w:after="120"/>
              <w:ind w:left="1134" w:hanging="283"/>
              <w:rPr>
                <w:rFonts w:asciiTheme="minorHAnsi" w:hAnsiTheme="minorHAnsi" w:cstheme="minorHAnsi"/>
                <w:noProof/>
                <w:sz w:val="20"/>
                <w:szCs w:val="20"/>
                <w:lang w:eastAsia="zh-CN"/>
              </w:rPr>
            </w:pP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begin">
                <w:ffData>
                  <w:name w:val="CaseACocher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6BD8"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instrText xml:space="preserve"> FORMCHECKBOX </w:instrText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separate"/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end"/>
            </w:r>
            <w:r w:rsidR="008D6BD8"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</w:t>
            </w:r>
            <w:r w:rsidR="008D6BD8" w:rsidRPr="00FB0AE3">
              <w:rPr>
                <w:rFonts w:asciiTheme="minorHAnsi" w:hAnsiTheme="minorHAnsi" w:cstheme="minorHAnsi"/>
                <w:noProof/>
                <w:sz w:val="20"/>
                <w:szCs w:val="20"/>
                <w:u w:val="single"/>
              </w:rPr>
              <w:t>En période d’observation</w:t>
            </w:r>
            <w:r w:rsidR="008D6BD8"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 : attestation du juge commissaire habilitant </w:t>
            </w:r>
            <w:r w:rsidR="008D6BD8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l’entreprise </w:t>
            </w:r>
            <w:r w:rsidR="008D6BD8"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à poursuivre ses activités pendant la durée prévisible d’exécution du marché </w:t>
            </w:r>
          </w:p>
        </w:tc>
      </w:tr>
    </w:tbl>
    <w:p w14:paraId="77DF3AE7" w14:textId="77777777" w:rsidR="00164488" w:rsidRDefault="00164488" w:rsidP="00BB4525">
      <w:pPr>
        <w:spacing w:before="0"/>
        <w:rPr>
          <w:rFonts w:asciiTheme="minorHAnsi" w:hAnsiTheme="minorHAnsi"/>
          <w:sz w:val="14"/>
        </w:rPr>
      </w:pPr>
    </w:p>
    <w:p w14:paraId="12C9FDE3" w14:textId="77777777" w:rsidR="00C35401" w:rsidRPr="00BB4525" w:rsidRDefault="00C35401" w:rsidP="00BB4525">
      <w:pPr>
        <w:spacing w:before="0"/>
        <w:rPr>
          <w:rFonts w:asciiTheme="minorHAnsi" w:hAnsiTheme="minorHAnsi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03C84" w:rsidRPr="00C6752F" w14:paraId="0E80260B" w14:textId="77777777" w:rsidTr="006B74A2">
        <w:tc>
          <w:tcPr>
            <w:tcW w:w="10420" w:type="dxa"/>
            <w:shd w:val="clear" w:color="auto" w:fill="024685"/>
          </w:tcPr>
          <w:p w14:paraId="6A1DA642" w14:textId="0149CA7B" w:rsidR="00E03C84" w:rsidRPr="008A399E" w:rsidRDefault="004D62E3" w:rsidP="00D773D3">
            <w:pPr>
              <w:pStyle w:val="TM3"/>
              <w:rPr>
                <w:color w:val="auto"/>
              </w:rPr>
            </w:pPr>
            <w:r>
              <w:rPr>
                <w:color w:val="auto"/>
              </w:rPr>
              <w:lastRenderedPageBreak/>
              <w:t>H</w:t>
            </w:r>
            <w:r w:rsidR="003609E3" w:rsidRPr="008A399E">
              <w:rPr>
                <w:color w:val="auto"/>
              </w:rPr>
              <w:t xml:space="preserve"> </w:t>
            </w:r>
            <w:r w:rsidR="00E03C84" w:rsidRPr="008A399E">
              <w:rPr>
                <w:color w:val="auto"/>
              </w:rPr>
              <w:t xml:space="preserve">– Renseignements relatifs à la capacité </w:t>
            </w:r>
            <w:r w:rsidR="003609E3" w:rsidRPr="008A399E">
              <w:rPr>
                <w:color w:val="auto"/>
              </w:rPr>
              <w:t xml:space="preserve">financière, </w:t>
            </w:r>
            <w:r w:rsidR="00E03C84" w:rsidRPr="008A399E">
              <w:rPr>
                <w:color w:val="auto"/>
              </w:rPr>
              <w:t xml:space="preserve">technique et professionnelle du candidat individuel </w:t>
            </w:r>
          </w:p>
        </w:tc>
      </w:tr>
      <w:tr w:rsidR="00E03C84" w:rsidRPr="00C6752F" w14:paraId="06257EA1" w14:textId="77777777" w:rsidTr="008F5697">
        <w:tc>
          <w:tcPr>
            <w:tcW w:w="10420" w:type="dxa"/>
          </w:tcPr>
          <w:p w14:paraId="65403555" w14:textId="77777777" w:rsidR="003609E3" w:rsidRPr="001F4B9D" w:rsidRDefault="006D2CE2" w:rsidP="00B06DBE">
            <w:pPr>
              <w:pStyle w:val="Corpsdetexte2"/>
              <w:tabs>
                <w:tab w:val="num" w:pos="360"/>
                <w:tab w:val="left" w:pos="576"/>
                <w:tab w:val="num" w:pos="786"/>
              </w:tabs>
              <w:spacing w:before="20"/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</w:pPr>
            <w:r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>(</w:t>
            </w:r>
            <w:r w:rsidR="00631AEA" w:rsidRPr="001F4B9D"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>D</w:t>
            </w:r>
            <w:r w:rsidR="003609E3" w:rsidRPr="001F4B9D"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 xml:space="preserve">es pièces demandées par l’acheteur public dans l'avis d'appel public à la concurrence, le règlement de consultation ou la lettre de consultation </w:t>
            </w:r>
            <w:r w:rsidR="00631AEA" w:rsidRPr="001F4B9D">
              <w:rPr>
                <w:rFonts w:ascii="Arial Narrow" w:hAnsi="Arial Narrow"/>
                <w:b/>
                <w:bCs w:val="0"/>
                <w:iCs w:val="0"/>
                <w:spacing w:val="-2"/>
                <w:sz w:val="16"/>
                <w:szCs w:val="17"/>
                <w:lang w:eastAsia="zh-CN"/>
              </w:rPr>
              <w:t>doivent être fournies</w:t>
            </w:r>
            <w:r w:rsidR="00631AEA" w:rsidRPr="001F4B9D"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 xml:space="preserve"> </w:t>
            </w:r>
            <w:r w:rsidR="003609E3" w:rsidRPr="001F4B9D"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>par le candidat pour justifier de ses capacités professionne</w:t>
            </w:r>
            <w:r w:rsidR="00631AEA" w:rsidRPr="001F4B9D"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>lles, techniques et financières</w:t>
            </w:r>
            <w:r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>.)</w:t>
            </w:r>
          </w:p>
          <w:p w14:paraId="6B4AE6B4" w14:textId="6E1E6CFF" w:rsidR="003609E3" w:rsidRPr="0039213A" w:rsidRDefault="00A06020" w:rsidP="00216F33">
            <w:pPr>
              <w:pStyle w:val="Paragraphedeliste"/>
              <w:numPr>
                <w:ilvl w:val="0"/>
                <w:numId w:val="19"/>
              </w:numPr>
              <w:suppressAutoHyphens/>
              <w:spacing w:before="180"/>
              <w:ind w:left="426" w:hanging="284"/>
              <w:contextualSpacing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A cet effet,</w:t>
            </w:r>
            <w:r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l</w:t>
            </w:r>
            <w:r w:rsidR="00213A8A"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e </w:t>
            </w:r>
            <w:r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candidat</w:t>
            </w:r>
            <w:r w:rsidR="00213A8A"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</w:t>
            </w:r>
            <w:r w:rsidR="00213A8A"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est invité à</w:t>
            </w:r>
            <w:r w:rsidR="00213A8A"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remplir le formulaire « LC2 » </w:t>
            </w:r>
            <w:r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j</w:t>
            </w:r>
            <w:r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oint au présent dossier de consultation des entreprises</w:t>
            </w:r>
            <w:r w:rsidR="008568A1"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(DCE) et à</w:t>
            </w:r>
            <w:r w:rsidR="008568A1"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fournir </w:t>
            </w:r>
            <w:r w:rsidR="008568A1"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en annexe</w:t>
            </w:r>
            <w:r w:rsidR="008568A1"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tous les documents </w:t>
            </w:r>
            <w:r w:rsidR="008568A1"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(</w:t>
            </w:r>
            <w:r w:rsidR="008568A1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liste</w:t>
            </w:r>
            <w:r w:rsidR="0039213A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(</w:t>
            </w:r>
            <w:r w:rsidR="008568A1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s</w:t>
            </w:r>
            <w:r w:rsidR="0039213A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)</w:t>
            </w:r>
            <w:r w:rsidR="008568A1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, attestation</w:t>
            </w:r>
            <w:r w:rsidR="0039213A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(</w:t>
            </w:r>
            <w:r w:rsidR="008568A1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s</w:t>
            </w:r>
            <w:r w:rsidR="0039213A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)</w:t>
            </w:r>
            <w:r w:rsidR="008568A1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, déclaration</w:t>
            </w:r>
            <w:r w:rsidR="0039213A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(</w:t>
            </w:r>
            <w:r w:rsidR="008568A1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s</w:t>
            </w:r>
            <w:r w:rsidR="0039213A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)</w:t>
            </w:r>
            <w:r w:rsidR="008568A1"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)</w:t>
            </w:r>
            <w:r w:rsidR="008568A1"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</w:t>
            </w:r>
            <w:r w:rsidR="008568A1"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éventuellement</w:t>
            </w:r>
            <w:r w:rsidR="008568A1"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demandé</w:t>
            </w:r>
            <w:r w:rsidR="0039213A"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s par l’acheteur public.</w:t>
            </w:r>
          </w:p>
          <w:p w14:paraId="338165A7" w14:textId="77777777" w:rsidR="00E03C84" w:rsidRPr="0039213A" w:rsidRDefault="00E03C84" w:rsidP="00AE191E">
            <w:pPr>
              <w:suppressAutoHyphens/>
              <w:spacing w:before="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67779A7D" w14:textId="77777777" w:rsidR="00C35401" w:rsidRPr="00BB4525" w:rsidRDefault="00C35401" w:rsidP="00BB4525">
      <w:pPr>
        <w:spacing w:before="0"/>
        <w:rPr>
          <w:rFonts w:asciiTheme="minorHAnsi" w:hAnsiTheme="minorHAnsi"/>
          <w:sz w:val="14"/>
        </w:rPr>
      </w:pPr>
    </w:p>
    <w:p w14:paraId="0494495A" w14:textId="77777777" w:rsidR="00C35401" w:rsidRPr="00C35401" w:rsidRDefault="00C35401" w:rsidP="00C35401">
      <w:pPr>
        <w:spacing w:before="0"/>
        <w:rPr>
          <w:rFonts w:asciiTheme="minorHAnsi" w:hAnsiTheme="minorHAnsi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54BDD" w:rsidRPr="008412F3" w14:paraId="61E65530" w14:textId="77777777" w:rsidTr="006B74A2">
        <w:tc>
          <w:tcPr>
            <w:tcW w:w="10420" w:type="dxa"/>
            <w:shd w:val="clear" w:color="auto" w:fill="024685"/>
          </w:tcPr>
          <w:p w14:paraId="47CEC19C" w14:textId="5F8E602D" w:rsidR="00254BDD" w:rsidRPr="008A399E" w:rsidRDefault="004D62E3" w:rsidP="00D773D3">
            <w:pPr>
              <w:pStyle w:val="TM3"/>
              <w:rPr>
                <w:color w:val="auto"/>
              </w:rPr>
            </w:pPr>
            <w:r>
              <w:rPr>
                <w:color w:val="auto"/>
              </w:rPr>
              <w:t>I</w:t>
            </w:r>
            <w:r w:rsidR="00254BDD" w:rsidRPr="008A399E">
              <w:rPr>
                <w:color w:val="auto"/>
              </w:rPr>
              <w:t xml:space="preserve"> - Signature du candidat individuel </w:t>
            </w:r>
          </w:p>
        </w:tc>
      </w:tr>
      <w:tr w:rsidR="00254BDD" w:rsidRPr="008412F3" w14:paraId="0E98F7BD" w14:textId="77777777" w:rsidTr="00C35401">
        <w:tc>
          <w:tcPr>
            <w:tcW w:w="10420" w:type="dxa"/>
          </w:tcPr>
          <w:p w14:paraId="5C5EF245" w14:textId="77777777" w:rsidR="00254BDD" w:rsidRPr="006E2377" w:rsidRDefault="00254BDD" w:rsidP="006E2377">
            <w:pPr>
              <w:pStyle w:val="Notedebasdepage"/>
              <w:spacing w:before="120" w:line="276" w:lineRule="auto"/>
              <w:rPr>
                <w:rFonts w:asciiTheme="minorHAnsi" w:eastAsia="Times New Roman" w:hAnsiTheme="minorHAnsi" w:cstheme="minorHAnsi"/>
                <w:szCs w:val="20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668"/>
              <w:gridCol w:w="2432"/>
              <w:gridCol w:w="2868"/>
            </w:tblGrid>
            <w:tr w:rsidR="006B5C74" w:rsidRPr="009E6DDE" w14:paraId="2187132F" w14:textId="77777777" w:rsidTr="00671C25">
              <w:trPr>
                <w:trHeight w:val="397"/>
              </w:trPr>
              <w:tc>
                <w:tcPr>
                  <w:tcW w:w="4815" w:type="dxa"/>
                  <w:tcBorders>
                    <w:bottom w:val="single" w:sz="4" w:space="0" w:color="auto"/>
                  </w:tcBorders>
                  <w:vAlign w:val="center"/>
                </w:tcPr>
                <w:p w14:paraId="4181271E" w14:textId="77777777" w:rsidR="006B5C74" w:rsidRPr="009E6DDE" w:rsidRDefault="006B5C74" w:rsidP="00671C25">
                  <w:pPr>
                    <w:spacing w:before="0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9E6DDE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Nom, prénom et qualité</w:t>
                  </w:r>
                  <w:r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 xml:space="preserve"> </w:t>
                  </w:r>
                  <w:r w:rsidRPr="009E6DDE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 xml:space="preserve">du signataire </w:t>
                  </w:r>
                  <w:r w:rsidRPr="006E2377">
                    <w:rPr>
                      <w:rFonts w:ascii="Arial Narrow" w:eastAsia="Times New Roman" w:hAnsi="Arial Narrow" w:cstheme="minorHAnsi"/>
                      <w:b/>
                      <w:bCs/>
                      <w:i/>
                      <w:sz w:val="20"/>
                      <w:szCs w:val="20"/>
                      <w:lang w:eastAsia="fr-FR"/>
                    </w:rPr>
                    <w:t>(*)</w:t>
                  </w:r>
                </w:p>
              </w:tc>
              <w:tc>
                <w:tcPr>
                  <w:tcW w:w="2435" w:type="dxa"/>
                  <w:tcBorders>
                    <w:bottom w:val="single" w:sz="4" w:space="0" w:color="auto"/>
                  </w:tcBorders>
                  <w:vAlign w:val="center"/>
                </w:tcPr>
                <w:p w14:paraId="12C692E0" w14:textId="77777777" w:rsidR="006B5C74" w:rsidRPr="009E6DDE" w:rsidRDefault="006B5C74" w:rsidP="00671C25">
                  <w:pPr>
                    <w:spacing w:before="0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9E6DDE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Lieu et date de signature</w:t>
                  </w:r>
                </w:p>
              </w:tc>
              <w:tc>
                <w:tcPr>
                  <w:tcW w:w="2944" w:type="dxa"/>
                  <w:tcBorders>
                    <w:bottom w:val="single" w:sz="4" w:space="0" w:color="auto"/>
                  </w:tcBorders>
                  <w:vAlign w:val="center"/>
                </w:tcPr>
                <w:p w14:paraId="66FD6135" w14:textId="77777777" w:rsidR="006B5C74" w:rsidRPr="009E6DDE" w:rsidRDefault="006B5C74" w:rsidP="00671C25">
                  <w:pPr>
                    <w:spacing w:before="0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9E6DDE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Signature</w:t>
                  </w:r>
                </w:p>
              </w:tc>
            </w:tr>
            <w:tr w:rsidR="006B5C74" w:rsidRPr="009E6DDE" w14:paraId="04BEC161" w14:textId="77777777" w:rsidTr="00796892">
              <w:trPr>
                <w:trHeight w:val="1828"/>
              </w:trPr>
              <w:tc>
                <w:tcPr>
                  <w:tcW w:w="4815" w:type="dxa"/>
                  <w:tcBorders>
                    <w:bottom w:val="single" w:sz="4" w:space="0" w:color="auto"/>
                  </w:tcBorders>
                  <w:shd w:val="clear" w:color="auto" w:fill="D4BF66"/>
                  <w:vAlign w:val="center"/>
                </w:tcPr>
                <w:p w14:paraId="55F7BF40" w14:textId="77777777" w:rsidR="006B5C74" w:rsidRPr="009E6DDE" w:rsidRDefault="006B5C74" w:rsidP="00671C25">
                  <w:pPr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2435" w:type="dxa"/>
                  <w:tcBorders>
                    <w:bottom w:val="single" w:sz="4" w:space="0" w:color="auto"/>
                  </w:tcBorders>
                  <w:shd w:val="clear" w:color="auto" w:fill="D4BF66"/>
                  <w:vAlign w:val="center"/>
                </w:tcPr>
                <w:p w14:paraId="1C70D78A" w14:textId="77777777" w:rsidR="006B5C74" w:rsidRDefault="00BD1D7B" w:rsidP="00BD1D7B">
                  <w:pPr>
                    <w:spacing w:after="180"/>
                    <w:jc w:val="lef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A …………………………………..</w:t>
                  </w:r>
                </w:p>
                <w:p w14:paraId="30098214" w14:textId="77777777" w:rsidR="00BD1D7B" w:rsidRPr="009E6DDE" w:rsidRDefault="00BD1D7B" w:rsidP="00BD1D7B">
                  <w:pPr>
                    <w:spacing w:after="120"/>
                    <w:jc w:val="lef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Le…………………………………..</w:t>
                  </w:r>
                </w:p>
              </w:tc>
              <w:tc>
                <w:tcPr>
                  <w:tcW w:w="2944" w:type="dxa"/>
                  <w:tcBorders>
                    <w:bottom w:val="single" w:sz="4" w:space="0" w:color="auto"/>
                  </w:tcBorders>
                  <w:shd w:val="clear" w:color="auto" w:fill="D4BF66"/>
                  <w:vAlign w:val="center"/>
                </w:tcPr>
                <w:p w14:paraId="77D014E6" w14:textId="77777777" w:rsidR="006B5C74" w:rsidRPr="009E6DDE" w:rsidRDefault="006B5C74" w:rsidP="00671C25">
                  <w:pPr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</w:p>
              </w:tc>
            </w:tr>
          </w:tbl>
          <w:p w14:paraId="250D699A" w14:textId="77777777" w:rsidR="006B5C74" w:rsidRPr="006D2CE2" w:rsidRDefault="003A32FF" w:rsidP="00AE191E">
            <w:pPr>
              <w:pStyle w:val="ListePucesTiret"/>
              <w:spacing w:before="0" w:after="60"/>
              <w:rPr>
                <w:rFonts w:asciiTheme="minorHAnsi" w:eastAsiaTheme="minorHAnsi" w:hAnsiTheme="minorHAnsi" w:cstheme="minorHAnsi"/>
                <w:i/>
                <w:sz w:val="17"/>
                <w:szCs w:val="17"/>
                <w:lang w:eastAsia="zh-CN"/>
              </w:rPr>
            </w:pPr>
            <w:r w:rsidRPr="001858AD">
              <w:rPr>
                <w:rFonts w:ascii="Arial Narrow" w:eastAsia="Times New Roman" w:hAnsi="Arial Narrow" w:cstheme="minorHAnsi"/>
                <w:b/>
                <w:i/>
                <w:sz w:val="16"/>
                <w:szCs w:val="17"/>
                <w:lang w:eastAsia="fr-FR"/>
              </w:rPr>
              <w:t>(*)</w:t>
            </w:r>
            <w:r w:rsidRPr="001858AD">
              <w:rPr>
                <w:rFonts w:ascii="Arial Narrow" w:eastAsia="Times New Roman" w:hAnsi="Arial Narrow" w:cstheme="minorHAnsi"/>
                <w:i/>
                <w:sz w:val="16"/>
                <w:szCs w:val="17"/>
                <w:lang w:eastAsia="fr-FR"/>
              </w:rPr>
              <w:t xml:space="preserve"> Le signataire doit avoir le </w:t>
            </w:r>
            <w:r w:rsidRPr="001858AD">
              <w:rPr>
                <w:rFonts w:ascii="Arial Narrow" w:eastAsia="Times New Roman" w:hAnsi="Arial Narrow" w:cstheme="minorHAnsi"/>
                <w:b/>
                <w:i/>
                <w:sz w:val="16"/>
                <w:szCs w:val="17"/>
                <w:lang w:eastAsia="fr-FR"/>
              </w:rPr>
              <w:t>pouvoir</w:t>
            </w:r>
            <w:r w:rsidRPr="001858AD">
              <w:rPr>
                <w:rFonts w:ascii="Arial Narrow" w:eastAsia="Times New Roman" w:hAnsi="Arial Narrow" w:cstheme="minorHAnsi"/>
                <w:i/>
                <w:sz w:val="16"/>
                <w:szCs w:val="17"/>
                <w:lang w:eastAsia="fr-FR"/>
              </w:rPr>
              <w:t xml:space="preserve"> d’engager l’opérateur économique qu’il représente</w:t>
            </w:r>
            <w:r w:rsidRPr="006D2CE2">
              <w:rPr>
                <w:rFonts w:ascii="Arial Narrow" w:eastAsia="Times New Roman" w:hAnsi="Arial Narrow" w:cstheme="minorHAnsi"/>
                <w:i/>
                <w:sz w:val="17"/>
                <w:szCs w:val="17"/>
                <w:lang w:eastAsia="fr-FR"/>
              </w:rPr>
              <w:t>.</w:t>
            </w:r>
          </w:p>
        </w:tc>
      </w:tr>
    </w:tbl>
    <w:p w14:paraId="1D64C961" w14:textId="77777777" w:rsidR="00254BDD" w:rsidRPr="00B06DBE" w:rsidRDefault="00254BDD" w:rsidP="009471CF">
      <w:pPr>
        <w:pStyle w:val="Notedebasdepage"/>
        <w:spacing w:before="0" w:line="276" w:lineRule="auto"/>
        <w:rPr>
          <w:rFonts w:asciiTheme="minorHAnsi" w:eastAsia="Times New Roman" w:hAnsiTheme="minorHAnsi" w:cstheme="minorHAnsi"/>
          <w:sz w:val="14"/>
          <w:szCs w:val="20"/>
          <w:lang w:eastAsia="zh-CN"/>
        </w:rPr>
      </w:pPr>
    </w:p>
    <w:sectPr w:rsidR="00254BDD" w:rsidRPr="00B06DBE" w:rsidSect="008A399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993" w:right="851" w:bottom="851" w:left="851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19721" w14:textId="77777777" w:rsidR="001944ED" w:rsidRDefault="001944ED" w:rsidP="002B5FC8">
      <w:pPr>
        <w:spacing w:before="0"/>
      </w:pPr>
      <w:r>
        <w:separator/>
      </w:r>
    </w:p>
  </w:endnote>
  <w:endnote w:type="continuationSeparator" w:id="0">
    <w:p w14:paraId="6226D940" w14:textId="77777777" w:rsidR="001944ED" w:rsidRDefault="001944ED" w:rsidP="002B5FC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FFF68" w14:textId="77777777" w:rsidR="0059012E" w:rsidRDefault="0059012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7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782"/>
      <w:gridCol w:w="1203"/>
      <w:gridCol w:w="6521"/>
      <w:gridCol w:w="1134"/>
      <w:gridCol w:w="639"/>
    </w:tblGrid>
    <w:tr w:rsidR="00796892" w:rsidRPr="00B636BE" w14:paraId="7E930582" w14:textId="77777777" w:rsidTr="001211B7">
      <w:trPr>
        <w:trHeight w:val="279"/>
        <w:jc w:val="center"/>
      </w:trPr>
      <w:tc>
        <w:tcPr>
          <w:tcW w:w="782" w:type="dxa"/>
          <w:vMerge w:val="restart"/>
          <w:tcBorders>
            <w:top w:val="single" w:sz="4" w:space="0" w:color="808080"/>
            <w:left w:val="single" w:sz="4" w:space="0" w:color="808080"/>
            <w:right w:val="single" w:sz="4" w:space="0" w:color="808080"/>
          </w:tcBorders>
          <w:vAlign w:val="center"/>
        </w:tcPr>
        <w:p w14:paraId="47EE0A6A" w14:textId="77777777" w:rsidR="00796892" w:rsidRPr="00492A10" w:rsidRDefault="00796892" w:rsidP="00796892">
          <w:pPr>
            <w:tabs>
              <w:tab w:val="center" w:pos="4536"/>
              <w:tab w:val="right" w:pos="9072"/>
            </w:tabs>
            <w:spacing w:before="0"/>
            <w:ind w:right="33"/>
            <w:jc w:val="center"/>
            <w:rPr>
              <w:rFonts w:asciiTheme="minorHAnsi" w:eastAsia="Times New Roman" w:hAnsiTheme="minorHAnsi" w:cstheme="minorHAnsi"/>
              <w:sz w:val="18"/>
              <w:lang w:eastAsia="fr-FR"/>
            </w:rPr>
          </w:pPr>
          <w:r w:rsidRPr="00B352FC">
            <w:rPr>
              <w:rFonts w:ascii="Corbel" w:eastAsia="Corbel" w:hAnsi="Corbel" w:cs="Angsana New"/>
              <w:noProof/>
              <w:sz w:val="20"/>
              <w:szCs w:val="20"/>
              <w:lang w:eastAsia="fr-FR"/>
            </w:rPr>
            <w:drawing>
              <wp:inline distT="0" distB="0" distL="0" distR="0" wp14:anchorId="6E703E3D" wp14:editId="63108E43">
                <wp:extent cx="272064" cy="277978"/>
                <wp:effectExtent l="0" t="0" r="0" b="8255"/>
                <wp:docPr id="6" nam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4502" cy="2804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rPr>
            <w:rFonts w:ascii="Arial Narrow" w:eastAsia="Times New Roman" w:hAnsi="Arial Narrow" w:cstheme="minorHAnsi"/>
            <w:b/>
            <w:sz w:val="18"/>
            <w:szCs w:val="18"/>
            <w:lang w:eastAsia="fr-FR"/>
          </w:rPr>
          <w:alias w:val="Objet "/>
          <w:tag w:val=""/>
          <w:id w:val="-1527164621"/>
          <w:placeholder>
            <w:docPart w:val="FC13CD69EB7D4A12B7DF8591959A76D8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8858" w:type="dxa"/>
              <w:gridSpan w:val="3"/>
              <w:tc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tcBorders>
            </w:tcPr>
            <w:p w14:paraId="12124F70" w14:textId="5D23578A" w:rsidR="00796892" w:rsidRPr="004B539F" w:rsidRDefault="007E6D85" w:rsidP="00796892">
              <w:pPr>
                <w:tabs>
                  <w:tab w:val="right" w:pos="9072"/>
                </w:tabs>
                <w:spacing w:before="0"/>
                <w:ind w:right="357"/>
                <w:jc w:val="center"/>
                <w:rPr>
                  <w:rFonts w:ascii="Arial Narrow" w:eastAsia="Times New Roman" w:hAnsi="Arial Narrow" w:cstheme="minorHAnsi"/>
                  <w:b/>
                  <w:sz w:val="18"/>
                  <w:szCs w:val="18"/>
                  <w:lang w:eastAsia="fr-FR"/>
                </w:rPr>
              </w:pPr>
              <w:r>
                <w:rPr>
                  <w:rFonts w:ascii="Arial Narrow" w:eastAsia="Times New Roman" w:hAnsi="Arial Narrow" w:cstheme="minorHAnsi"/>
                  <w:b/>
                  <w:sz w:val="18"/>
                  <w:szCs w:val="18"/>
                  <w:lang w:eastAsia="fr-FR"/>
                </w:rPr>
                <w:t>Travaux maritimes pour la fourniture et la pose de dispositifs fixes d’amarrage sur les îles de Fakarava et Huahine</w:t>
              </w:r>
            </w:p>
          </w:tc>
        </w:sdtContent>
      </w:sdt>
      <w:tc>
        <w:tcPr>
          <w:tcW w:w="639" w:type="dxa"/>
          <w:vMerge w:val="restart"/>
          <w:tcBorders>
            <w:top w:val="single" w:sz="4" w:space="0" w:color="808080"/>
            <w:left w:val="single" w:sz="4" w:space="0" w:color="808080"/>
            <w:right w:val="single" w:sz="4" w:space="0" w:color="808080"/>
          </w:tcBorders>
          <w:vAlign w:val="center"/>
        </w:tcPr>
        <w:p w14:paraId="637E47BD" w14:textId="77777777" w:rsidR="00796892" w:rsidRPr="00A63288" w:rsidRDefault="00796892" w:rsidP="00796892">
          <w:pPr>
            <w:tabs>
              <w:tab w:val="center" w:pos="4536"/>
              <w:tab w:val="right" w:pos="9072"/>
            </w:tabs>
            <w:spacing w:before="0"/>
            <w:ind w:right="90"/>
            <w:jc w:val="center"/>
            <w:rPr>
              <w:rFonts w:eastAsia="Times New Roman" w:cs="Times New Roman"/>
              <w:sz w:val="20"/>
              <w:szCs w:val="18"/>
              <w:lang w:eastAsia="fr-FR"/>
            </w:rPr>
          </w:pPr>
          <w:r w:rsidRPr="00A63288">
            <w:rPr>
              <w:rFonts w:asciiTheme="minorHAnsi" w:hAnsiTheme="minorHAnsi" w:cstheme="minorHAnsi"/>
              <w:sz w:val="20"/>
              <w:szCs w:val="18"/>
            </w:rPr>
            <w:fldChar w:fldCharType="begin"/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instrText xml:space="preserve"> PAGE   \* MERGEFORMAT </w:instrText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fldChar w:fldCharType="separate"/>
          </w:r>
          <w:r>
            <w:rPr>
              <w:rFonts w:asciiTheme="minorHAnsi" w:hAnsiTheme="minorHAnsi" w:cstheme="minorHAnsi"/>
              <w:noProof/>
              <w:sz w:val="20"/>
              <w:szCs w:val="18"/>
            </w:rPr>
            <w:t>3</w:t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fldChar w:fldCharType="end"/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t>/</w:t>
          </w:r>
          <w:fldSimple w:instr=" NUMPAGES   \* MERGEFORMAT ">
            <w:r>
              <w:rPr>
                <w:rFonts w:asciiTheme="minorHAnsi" w:hAnsiTheme="minorHAnsi" w:cstheme="minorHAnsi"/>
                <w:noProof/>
                <w:sz w:val="20"/>
                <w:szCs w:val="18"/>
              </w:rPr>
              <w:t>3</w:t>
            </w:r>
          </w:fldSimple>
        </w:p>
      </w:tc>
    </w:tr>
    <w:tr w:rsidR="009944F6" w:rsidRPr="00F57C8B" w14:paraId="758E67FF" w14:textId="77777777" w:rsidTr="00BA7C99">
      <w:trPr>
        <w:trHeight w:val="133"/>
        <w:jc w:val="center"/>
      </w:trPr>
      <w:tc>
        <w:tcPr>
          <w:tcW w:w="782" w:type="dxa"/>
          <w:vMerge/>
          <w:tcBorders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694742FC" w14:textId="77777777" w:rsidR="009944F6" w:rsidRPr="00F57C8B" w:rsidRDefault="009944F6" w:rsidP="00A57B3E">
          <w:pPr>
            <w:tabs>
              <w:tab w:val="center" w:pos="4536"/>
              <w:tab w:val="right" w:pos="9072"/>
            </w:tabs>
            <w:spacing w:before="0"/>
            <w:ind w:right="357"/>
            <w:jc w:val="center"/>
            <w:rPr>
              <w:rFonts w:eastAsia="Times New Roman" w:cs="Times New Roman"/>
              <w:sz w:val="16"/>
              <w:szCs w:val="16"/>
              <w:lang w:eastAsia="fr-FR"/>
            </w:rPr>
          </w:pPr>
        </w:p>
      </w:tc>
      <w:tc>
        <w:tcPr>
          <w:tcW w:w="1203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6DE1BA00" w14:textId="44F11F42" w:rsidR="009944F6" w:rsidRPr="00F57C8B" w:rsidRDefault="009944F6" w:rsidP="00A57B3E">
          <w:pPr>
            <w:tabs>
              <w:tab w:val="center" w:pos="4536"/>
              <w:tab w:val="right" w:pos="9072"/>
            </w:tabs>
            <w:spacing w:before="0"/>
            <w:ind w:left="-71" w:right="2"/>
            <w:jc w:val="center"/>
            <w:rPr>
              <w:rFonts w:asciiTheme="minorHAnsi" w:eastAsia="Times New Roman" w:hAnsiTheme="minorHAnsi" w:cstheme="minorHAnsi"/>
              <w:sz w:val="16"/>
              <w:szCs w:val="16"/>
              <w:lang w:eastAsia="fr-FR"/>
            </w:rPr>
          </w:pPr>
          <w:r>
            <w:rPr>
              <w:rFonts w:asciiTheme="minorHAnsi" w:eastAsia="Times New Roman" w:hAnsiTheme="minorHAnsi" w:cstheme="minorHAnsi"/>
              <w:sz w:val="20"/>
              <w:szCs w:val="16"/>
              <w:lang w:eastAsia="fr-FR"/>
            </w:rPr>
            <w:t>D</w:t>
          </w:r>
          <w:r w:rsidR="000F138C">
            <w:rPr>
              <w:rFonts w:asciiTheme="minorHAnsi" w:eastAsia="Times New Roman" w:hAnsiTheme="minorHAnsi" w:cstheme="minorHAnsi"/>
              <w:sz w:val="20"/>
              <w:szCs w:val="16"/>
              <w:lang w:eastAsia="fr-FR"/>
            </w:rPr>
            <w:t>PAM</w:t>
          </w:r>
        </w:p>
      </w:tc>
      <w:tc>
        <w:tcPr>
          <w:tcW w:w="6521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07A986E4" w14:textId="77777777" w:rsidR="009944F6" w:rsidRPr="00F57C8B" w:rsidRDefault="009944F6" w:rsidP="009471CF">
          <w:pPr>
            <w:tabs>
              <w:tab w:val="right" w:pos="9072"/>
            </w:tabs>
            <w:spacing w:before="0"/>
            <w:ind w:left="72" w:right="357"/>
            <w:jc w:val="center"/>
            <w:rPr>
              <w:rFonts w:asciiTheme="minorHAnsi" w:eastAsia="Times New Roman" w:hAnsiTheme="minorHAnsi" w:cstheme="minorHAnsi"/>
              <w:sz w:val="16"/>
              <w:szCs w:val="16"/>
              <w:lang w:eastAsia="fr-FR"/>
            </w:rPr>
          </w:pPr>
          <w:r>
            <w:rPr>
              <w:rFonts w:ascii="Berlin Sans FB Demi" w:eastAsia="Times New Roman" w:hAnsi="Berlin Sans FB Demi" w:cs="Aharoni"/>
              <w:sz w:val="20"/>
              <w:szCs w:val="18"/>
              <w:lang w:eastAsia="fr-FR"/>
            </w:rPr>
            <w:t>Lettre de candidature individuelle</w:t>
          </w:r>
        </w:p>
      </w:tc>
      <w:tc>
        <w:tcPr>
          <w:tcW w:w="1134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0DA89A18" w14:textId="0D606BAD" w:rsidR="009944F6" w:rsidRDefault="0059012E" w:rsidP="0059012E">
          <w:pPr>
            <w:tabs>
              <w:tab w:val="center" w:pos="4536"/>
              <w:tab w:val="right" w:pos="9072"/>
            </w:tabs>
            <w:spacing w:before="0" w:line="276" w:lineRule="auto"/>
            <w:jc w:val="center"/>
            <w:rPr>
              <w:rFonts w:eastAsia="Times New Roman" w:cs="Times New Roman"/>
              <w:i/>
              <w:sz w:val="14"/>
              <w:szCs w:val="16"/>
              <w:lang w:eastAsia="fr-FR"/>
            </w:rPr>
          </w:pPr>
          <w:r>
            <w:rPr>
              <w:rFonts w:eastAsia="Times New Roman" w:cs="Times New Roman"/>
              <w:i/>
              <w:sz w:val="14"/>
              <w:szCs w:val="16"/>
              <w:lang w:eastAsia="fr-FR"/>
            </w:rPr>
            <w:t>LC1</w:t>
          </w:r>
        </w:p>
      </w:tc>
      <w:tc>
        <w:tcPr>
          <w:tcW w:w="639" w:type="dxa"/>
          <w:vMerge/>
          <w:tcBorders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182C4637" w14:textId="77777777" w:rsidR="009944F6" w:rsidRPr="00F57C8B" w:rsidRDefault="009944F6" w:rsidP="00A57B3E">
          <w:pPr>
            <w:tabs>
              <w:tab w:val="center" w:pos="4536"/>
              <w:tab w:val="right" w:pos="9072"/>
            </w:tabs>
            <w:spacing w:before="0"/>
            <w:ind w:right="357"/>
            <w:jc w:val="center"/>
            <w:rPr>
              <w:rFonts w:eastAsia="Times New Roman" w:cs="Times New Roman"/>
              <w:sz w:val="16"/>
              <w:szCs w:val="16"/>
              <w:lang w:eastAsia="fr-FR"/>
            </w:rPr>
          </w:pPr>
        </w:p>
      </w:tc>
    </w:tr>
  </w:tbl>
  <w:p w14:paraId="73388E6E" w14:textId="77777777" w:rsidR="009275DF" w:rsidRPr="00F57C8B" w:rsidRDefault="009275DF">
    <w:pPr>
      <w:pStyle w:val="Pieddepage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6B64E" w14:textId="77777777" w:rsidR="0059012E" w:rsidRDefault="0059012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CD62C" w14:textId="77777777" w:rsidR="001944ED" w:rsidRDefault="001944ED" w:rsidP="002B5FC8">
      <w:pPr>
        <w:spacing w:before="0"/>
      </w:pPr>
      <w:r>
        <w:separator/>
      </w:r>
    </w:p>
  </w:footnote>
  <w:footnote w:type="continuationSeparator" w:id="0">
    <w:p w14:paraId="22398EE0" w14:textId="77777777" w:rsidR="001944ED" w:rsidRDefault="001944ED" w:rsidP="002B5FC8">
      <w:pPr>
        <w:spacing w:before="0"/>
      </w:pPr>
      <w:r>
        <w:continuationSeparator/>
      </w:r>
    </w:p>
  </w:footnote>
  <w:footnote w:id="1">
    <w:p w14:paraId="0D2E93F5" w14:textId="77777777" w:rsidR="00224B50" w:rsidRPr="00EF2344" w:rsidRDefault="00224B50" w:rsidP="00224B50">
      <w:pPr>
        <w:pStyle w:val="Notedebasdepage"/>
        <w:spacing w:after="60"/>
        <w:rPr>
          <w:rFonts w:asciiTheme="minorHAnsi" w:hAnsiTheme="minorHAnsi" w:cstheme="minorHAnsi"/>
          <w:i/>
          <w:sz w:val="14"/>
        </w:rPr>
      </w:pPr>
      <w:r>
        <w:rPr>
          <w:rStyle w:val="Appelnotedebasdep"/>
        </w:rPr>
        <w:footnoteRef/>
      </w:r>
      <w:r>
        <w:t xml:space="preserve"> </w:t>
      </w:r>
      <w:r w:rsidRPr="00EF2344">
        <w:rPr>
          <w:rFonts w:asciiTheme="minorHAnsi" w:hAnsiTheme="minorHAnsi" w:cstheme="minorHAnsi"/>
          <w:i/>
          <w:sz w:val="14"/>
        </w:rPr>
        <w:t>A cet effet, l’entreprise peut utiliser le formulaire « </w:t>
      </w:r>
      <w:r w:rsidRPr="00EF2344">
        <w:rPr>
          <w:rFonts w:asciiTheme="minorHAnsi" w:hAnsiTheme="minorHAnsi" w:cstheme="minorHAnsi"/>
          <w:b/>
          <w:i/>
          <w:sz w:val="14"/>
        </w:rPr>
        <w:t>LC3</w:t>
      </w:r>
      <w:r w:rsidRPr="00EF2344">
        <w:rPr>
          <w:rFonts w:asciiTheme="minorHAnsi" w:hAnsiTheme="minorHAnsi" w:cstheme="minorHAnsi"/>
          <w:i/>
          <w:sz w:val="14"/>
        </w:rPr>
        <w:t> » (Déclaration sur l’honneur) disponible en ligne sur LEXPOL, espace Marchés publics, rubrique « Documents du marché » / Modèles de documents.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F1111" w14:textId="77777777" w:rsidR="0059012E" w:rsidRDefault="0059012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29844" w14:textId="77777777" w:rsidR="0059012E" w:rsidRDefault="0059012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EED2A" w14:textId="77777777" w:rsidR="0059012E" w:rsidRDefault="0059012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singleLevel"/>
    <w:tmpl w:val="3A08CE76"/>
    <w:name w:val="WW8Num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sz w:val="22"/>
      </w:rPr>
    </w:lvl>
  </w:abstractNum>
  <w:abstractNum w:abstractNumId="3" w15:restartNumberingAfterBreak="0">
    <w:nsid w:val="02C2757B"/>
    <w:multiLevelType w:val="multilevel"/>
    <w:tmpl w:val="EC7C167C"/>
    <w:styleLink w:val="ListeGuide1"/>
    <w:lvl w:ilvl="0">
      <w:start w:val="1"/>
      <w:numFmt w:val="decimal"/>
      <w:suff w:val="nothing"/>
      <w:lvlText w:val="%1 -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Titre5"/>
      <w:lvlText w:val="%5)"/>
      <w:lvlJc w:val="left"/>
      <w:pPr>
        <w:ind w:left="624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58B5D08"/>
    <w:multiLevelType w:val="hybridMultilevel"/>
    <w:tmpl w:val="7F5A198A"/>
    <w:lvl w:ilvl="0" w:tplc="7B7226F0">
      <w:start w:val="1"/>
      <w:numFmt w:val="bullet"/>
      <w:pStyle w:val="Listepucescarr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22EB0"/>
    <w:multiLevelType w:val="hybridMultilevel"/>
    <w:tmpl w:val="A3D82C34"/>
    <w:lvl w:ilvl="0" w:tplc="20EEBEAC">
      <w:start w:val="1"/>
      <w:numFmt w:val="bullet"/>
      <w:lvlText w:val=""/>
      <w:lvlJc w:val="left"/>
      <w:pPr>
        <w:ind w:left="1571" w:hanging="360"/>
      </w:pPr>
      <w:rPr>
        <w:rFonts w:ascii="Wingdings" w:hAnsi="Wingdings" w:hint="default"/>
        <w:b/>
        <w:color w:val="990033"/>
        <w:sz w:val="18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CB776BB"/>
    <w:multiLevelType w:val="multilevel"/>
    <w:tmpl w:val="542A61B2"/>
    <w:lvl w:ilvl="0">
      <w:start w:val="1"/>
      <w:numFmt w:val="decimal"/>
      <w:pStyle w:val="Titre1"/>
      <w:suff w:val="nothing"/>
      <w:lvlText w:val="%1 -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pStyle w:val="Titre3"/>
      <w:suff w:val="space"/>
      <w:lvlText w:val="%1.%2.%3."/>
      <w:lvlJc w:val="left"/>
      <w:pPr>
        <w:ind w:left="2062" w:hanging="360"/>
      </w:pPr>
      <w:rPr>
        <w:rFonts w:hint="default"/>
      </w:rPr>
    </w:lvl>
    <w:lvl w:ilvl="3">
      <w:start w:val="1"/>
      <w:numFmt w:val="decimal"/>
      <w:pStyle w:val="Titre4"/>
      <w:suff w:val="space"/>
      <w:lvlText w:val="%1.%2.%3.%4."/>
      <w:lvlJc w:val="left"/>
      <w:pPr>
        <w:ind w:left="1778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624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0DE54B0"/>
    <w:multiLevelType w:val="hybridMultilevel"/>
    <w:tmpl w:val="5DC6D202"/>
    <w:lvl w:ilvl="0" w:tplc="4F887F48">
      <w:start w:val="1"/>
      <w:numFmt w:val="bullet"/>
      <w:lvlText w:val=""/>
      <w:lvlJc w:val="left"/>
      <w:pPr>
        <w:ind w:left="1046" w:hanging="360"/>
      </w:pPr>
      <w:rPr>
        <w:rFonts w:ascii="Wingdings" w:hAnsi="Wingdings" w:hint="default"/>
        <w:color w:val="990033"/>
      </w:rPr>
    </w:lvl>
    <w:lvl w:ilvl="1" w:tplc="040C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8" w15:restartNumberingAfterBreak="0">
    <w:nsid w:val="12E20C73"/>
    <w:multiLevelType w:val="hybridMultilevel"/>
    <w:tmpl w:val="A9885048"/>
    <w:lvl w:ilvl="0" w:tplc="775CA58A">
      <w:start w:val="1"/>
      <w:numFmt w:val="decimal"/>
      <w:pStyle w:val="Listenumros"/>
      <w:lvlText w:val="%1°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72FF7"/>
    <w:multiLevelType w:val="hybridMultilevel"/>
    <w:tmpl w:val="EB2A3BF6"/>
    <w:lvl w:ilvl="0" w:tplc="7A7A00E0">
      <w:start w:val="1"/>
      <w:numFmt w:val="bullet"/>
      <w:lvlText w:val=""/>
      <w:lvlJc w:val="left"/>
      <w:pPr>
        <w:ind w:left="862" w:hanging="360"/>
      </w:pPr>
      <w:rPr>
        <w:rFonts w:ascii="Wingdings" w:hAnsi="Wingdings" w:cs="Wingdings" w:hint="default"/>
        <w:b/>
        <w:color w:val="AC9631"/>
        <w:sz w:val="18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18D37E0A"/>
    <w:multiLevelType w:val="hybridMultilevel"/>
    <w:tmpl w:val="62AA6E6E"/>
    <w:lvl w:ilvl="0" w:tplc="F04E9E02">
      <w:start w:val="1"/>
      <w:numFmt w:val="bullet"/>
      <w:pStyle w:val="ListePucesFlches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7523AA"/>
    <w:multiLevelType w:val="singleLevel"/>
    <w:tmpl w:val="3A08CE7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sz w:val="22"/>
      </w:rPr>
    </w:lvl>
  </w:abstractNum>
  <w:abstractNum w:abstractNumId="12" w15:restartNumberingAfterBreak="0">
    <w:nsid w:val="1D06307B"/>
    <w:multiLevelType w:val="hybridMultilevel"/>
    <w:tmpl w:val="85BE4150"/>
    <w:lvl w:ilvl="0" w:tplc="1A7EAB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9E7EE5"/>
    <w:multiLevelType w:val="singleLevel"/>
    <w:tmpl w:val="3A08CE7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sz w:val="22"/>
      </w:rPr>
    </w:lvl>
  </w:abstractNum>
  <w:abstractNum w:abstractNumId="14" w15:restartNumberingAfterBreak="0">
    <w:nsid w:val="2BD30246"/>
    <w:multiLevelType w:val="hybridMultilevel"/>
    <w:tmpl w:val="3F5E65F2"/>
    <w:lvl w:ilvl="0" w:tplc="4ED819A6">
      <w:start w:val="1"/>
      <w:numFmt w:val="bullet"/>
      <w:lvlText w:val=""/>
      <w:lvlJc w:val="left"/>
      <w:pPr>
        <w:ind w:left="928" w:hanging="360"/>
      </w:pPr>
      <w:rPr>
        <w:rFonts w:ascii="Wingdings" w:hAnsi="Wingdings" w:hint="default"/>
        <w:color w:val="4F81BD" w:themeColor="accent1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30E8737D"/>
    <w:multiLevelType w:val="hybridMultilevel"/>
    <w:tmpl w:val="35BA7600"/>
    <w:lvl w:ilvl="0" w:tplc="FF18E388">
      <w:start w:val="1"/>
      <w:numFmt w:val="bullet"/>
      <w:pStyle w:val="Listepuces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2A4DD4"/>
    <w:multiLevelType w:val="hybridMultilevel"/>
    <w:tmpl w:val="1FD49060"/>
    <w:lvl w:ilvl="0" w:tplc="4F887F48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color w:val="99003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97F7A"/>
    <w:multiLevelType w:val="hybridMultilevel"/>
    <w:tmpl w:val="F836C190"/>
    <w:lvl w:ilvl="0" w:tplc="0868C7D6">
      <w:start w:val="1"/>
      <w:numFmt w:val="bullet"/>
      <w:lvlText w:val=""/>
      <w:lvlJc w:val="left"/>
      <w:pPr>
        <w:ind w:left="1080" w:hanging="360"/>
      </w:pPr>
      <w:rPr>
        <w:rFonts w:ascii="Wingdings" w:hAnsi="Wingdings" w:cs="Wingdings" w:hint="default"/>
        <w:color w:val="AC9631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14C4FCA"/>
    <w:multiLevelType w:val="hybridMultilevel"/>
    <w:tmpl w:val="BE660874"/>
    <w:lvl w:ilvl="0" w:tplc="8CD0A75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411C0"/>
    <w:multiLevelType w:val="hybridMultilevel"/>
    <w:tmpl w:val="6FFEC178"/>
    <w:lvl w:ilvl="0" w:tplc="FE6ABF78">
      <w:start w:val="1"/>
      <w:numFmt w:val="bullet"/>
      <w:lvlText w:val=""/>
      <w:lvlJc w:val="left"/>
      <w:pPr>
        <w:ind w:left="15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5759287F"/>
    <w:multiLevelType w:val="hybridMultilevel"/>
    <w:tmpl w:val="9F90F07C"/>
    <w:lvl w:ilvl="0" w:tplc="5C5A54D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FD2DD4"/>
    <w:multiLevelType w:val="hybridMultilevel"/>
    <w:tmpl w:val="22BE51CE"/>
    <w:lvl w:ilvl="0" w:tplc="D804CD30">
      <w:start w:val="1"/>
      <w:numFmt w:val="bullet"/>
      <w:lvlText w:val=""/>
      <w:lvlJc w:val="left"/>
      <w:pPr>
        <w:ind w:left="1854" w:hanging="360"/>
      </w:pPr>
      <w:rPr>
        <w:rFonts w:ascii="Wingdings" w:hAnsi="Wingdings" w:hint="default"/>
        <w:b/>
        <w:color w:val="4F81BD" w:themeColor="accent1"/>
        <w:sz w:val="22"/>
        <w:szCs w:val="20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65CC1CD0"/>
    <w:multiLevelType w:val="hybridMultilevel"/>
    <w:tmpl w:val="11449A50"/>
    <w:lvl w:ilvl="0" w:tplc="4F887F48">
      <w:start w:val="1"/>
      <w:numFmt w:val="bullet"/>
      <w:lvlText w:val=""/>
      <w:lvlJc w:val="left"/>
      <w:pPr>
        <w:ind w:left="761" w:hanging="360"/>
      </w:pPr>
      <w:rPr>
        <w:rFonts w:ascii="Wingdings" w:hAnsi="Wingdings" w:hint="default"/>
        <w:color w:val="990033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3" w15:restartNumberingAfterBreak="0">
    <w:nsid w:val="68625044"/>
    <w:multiLevelType w:val="hybridMultilevel"/>
    <w:tmpl w:val="50ECC30C"/>
    <w:lvl w:ilvl="0" w:tplc="7A7A00E0">
      <w:start w:val="1"/>
      <w:numFmt w:val="bullet"/>
      <w:lvlText w:val=""/>
      <w:lvlJc w:val="left"/>
      <w:pPr>
        <w:ind w:left="862" w:hanging="360"/>
      </w:pPr>
      <w:rPr>
        <w:rFonts w:ascii="Wingdings" w:hAnsi="Wingdings" w:cs="Wingdings" w:hint="default"/>
        <w:b/>
        <w:color w:val="AC9631"/>
        <w:sz w:val="18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6FDD3F5A"/>
    <w:multiLevelType w:val="hybridMultilevel"/>
    <w:tmpl w:val="6256032A"/>
    <w:lvl w:ilvl="0" w:tplc="3BCC842E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75B875BA"/>
    <w:multiLevelType w:val="singleLevel"/>
    <w:tmpl w:val="3A08CE7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sz w:val="22"/>
      </w:rPr>
    </w:lvl>
  </w:abstractNum>
  <w:num w:numId="1" w16cid:durableId="1148784441">
    <w:abstractNumId w:val="8"/>
  </w:num>
  <w:num w:numId="2" w16cid:durableId="532839215">
    <w:abstractNumId w:val="3"/>
  </w:num>
  <w:num w:numId="3" w16cid:durableId="176701402">
    <w:abstractNumId w:val="10"/>
  </w:num>
  <w:num w:numId="4" w16cid:durableId="1482305960">
    <w:abstractNumId w:val="15"/>
  </w:num>
  <w:num w:numId="5" w16cid:durableId="307055962">
    <w:abstractNumId w:val="4"/>
  </w:num>
  <w:num w:numId="6" w16cid:durableId="1674454912">
    <w:abstractNumId w:val="3"/>
  </w:num>
  <w:num w:numId="7" w16cid:durableId="815488950">
    <w:abstractNumId w:val="6"/>
  </w:num>
  <w:num w:numId="8" w16cid:durableId="292977903">
    <w:abstractNumId w:val="2"/>
  </w:num>
  <w:num w:numId="9" w16cid:durableId="346639528">
    <w:abstractNumId w:val="19"/>
  </w:num>
  <w:num w:numId="10" w16cid:durableId="453602983">
    <w:abstractNumId w:val="0"/>
  </w:num>
  <w:num w:numId="11" w16cid:durableId="122964340">
    <w:abstractNumId w:val="14"/>
  </w:num>
  <w:num w:numId="12" w16cid:durableId="136996056">
    <w:abstractNumId w:val="1"/>
  </w:num>
  <w:num w:numId="13" w16cid:durableId="1170485899">
    <w:abstractNumId w:val="20"/>
  </w:num>
  <w:num w:numId="14" w16cid:durableId="1954163956">
    <w:abstractNumId w:val="18"/>
  </w:num>
  <w:num w:numId="15" w16cid:durableId="723680188">
    <w:abstractNumId w:val="22"/>
  </w:num>
  <w:num w:numId="16" w16cid:durableId="1473712675">
    <w:abstractNumId w:val="16"/>
  </w:num>
  <w:num w:numId="17" w16cid:durableId="1513910911">
    <w:abstractNumId w:val="7"/>
  </w:num>
  <w:num w:numId="18" w16cid:durableId="1283532847">
    <w:abstractNumId w:val="12"/>
  </w:num>
  <w:num w:numId="19" w16cid:durableId="2054452441">
    <w:abstractNumId w:val="17"/>
  </w:num>
  <w:num w:numId="20" w16cid:durableId="631983581">
    <w:abstractNumId w:val="24"/>
  </w:num>
  <w:num w:numId="21" w16cid:durableId="537089832">
    <w:abstractNumId w:val="6"/>
  </w:num>
  <w:num w:numId="22" w16cid:durableId="153035433">
    <w:abstractNumId w:val="6"/>
  </w:num>
  <w:num w:numId="23" w16cid:durableId="452020914">
    <w:abstractNumId w:val="6"/>
  </w:num>
  <w:num w:numId="24" w16cid:durableId="154685677">
    <w:abstractNumId w:val="13"/>
  </w:num>
  <w:num w:numId="25" w16cid:durableId="61491073">
    <w:abstractNumId w:val="11"/>
  </w:num>
  <w:num w:numId="26" w16cid:durableId="838886726">
    <w:abstractNumId w:val="25"/>
  </w:num>
  <w:num w:numId="27" w16cid:durableId="501240749">
    <w:abstractNumId w:val="21"/>
  </w:num>
  <w:num w:numId="28" w16cid:durableId="1140608076">
    <w:abstractNumId w:val="23"/>
  </w:num>
  <w:num w:numId="29" w16cid:durableId="1167668977">
    <w:abstractNumId w:val="9"/>
  </w:num>
  <w:num w:numId="30" w16cid:durableId="1106922748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8F7"/>
    <w:rsid w:val="00007302"/>
    <w:rsid w:val="00015F2D"/>
    <w:rsid w:val="00016E73"/>
    <w:rsid w:val="000201F0"/>
    <w:rsid w:val="00020A19"/>
    <w:rsid w:val="00021F73"/>
    <w:rsid w:val="00022DF8"/>
    <w:rsid w:val="00022FDC"/>
    <w:rsid w:val="000349CD"/>
    <w:rsid w:val="00036B16"/>
    <w:rsid w:val="00043EB0"/>
    <w:rsid w:val="000471AF"/>
    <w:rsid w:val="000540B4"/>
    <w:rsid w:val="0005480B"/>
    <w:rsid w:val="00055822"/>
    <w:rsid w:val="00055FCF"/>
    <w:rsid w:val="000607CB"/>
    <w:rsid w:val="00063209"/>
    <w:rsid w:val="000677A1"/>
    <w:rsid w:val="00071597"/>
    <w:rsid w:val="00072C30"/>
    <w:rsid w:val="000734E6"/>
    <w:rsid w:val="00074DA1"/>
    <w:rsid w:val="00076F2D"/>
    <w:rsid w:val="00083828"/>
    <w:rsid w:val="00084C4B"/>
    <w:rsid w:val="00090641"/>
    <w:rsid w:val="00093A1B"/>
    <w:rsid w:val="00096F44"/>
    <w:rsid w:val="000974BD"/>
    <w:rsid w:val="000A4658"/>
    <w:rsid w:val="000A522C"/>
    <w:rsid w:val="000A7630"/>
    <w:rsid w:val="000B6002"/>
    <w:rsid w:val="000C0015"/>
    <w:rsid w:val="000C01EC"/>
    <w:rsid w:val="000C51C8"/>
    <w:rsid w:val="000C52EB"/>
    <w:rsid w:val="000C7E13"/>
    <w:rsid w:val="000D2069"/>
    <w:rsid w:val="000E1CE7"/>
    <w:rsid w:val="000F138C"/>
    <w:rsid w:val="000F16BB"/>
    <w:rsid w:val="000F2E25"/>
    <w:rsid w:val="0010051C"/>
    <w:rsid w:val="00100DD0"/>
    <w:rsid w:val="001047DC"/>
    <w:rsid w:val="00105D75"/>
    <w:rsid w:val="00113191"/>
    <w:rsid w:val="00115257"/>
    <w:rsid w:val="0012014E"/>
    <w:rsid w:val="001263DE"/>
    <w:rsid w:val="00127539"/>
    <w:rsid w:val="00131A57"/>
    <w:rsid w:val="00136EEB"/>
    <w:rsid w:val="00140185"/>
    <w:rsid w:val="00142509"/>
    <w:rsid w:val="001426CC"/>
    <w:rsid w:val="00142730"/>
    <w:rsid w:val="00144503"/>
    <w:rsid w:val="00157FC2"/>
    <w:rsid w:val="00160B66"/>
    <w:rsid w:val="00164488"/>
    <w:rsid w:val="00165E8C"/>
    <w:rsid w:val="001671BD"/>
    <w:rsid w:val="00171724"/>
    <w:rsid w:val="001722C7"/>
    <w:rsid w:val="00172820"/>
    <w:rsid w:val="00173602"/>
    <w:rsid w:val="0018028A"/>
    <w:rsid w:val="001849CE"/>
    <w:rsid w:val="001858AD"/>
    <w:rsid w:val="001900F1"/>
    <w:rsid w:val="001944ED"/>
    <w:rsid w:val="001970EF"/>
    <w:rsid w:val="001A0AAA"/>
    <w:rsid w:val="001A66D6"/>
    <w:rsid w:val="001B2E9E"/>
    <w:rsid w:val="001B627F"/>
    <w:rsid w:val="001B72DC"/>
    <w:rsid w:val="001C004B"/>
    <w:rsid w:val="001C2113"/>
    <w:rsid w:val="001D7435"/>
    <w:rsid w:val="001E6A95"/>
    <w:rsid w:val="001F02AC"/>
    <w:rsid w:val="001F4B9D"/>
    <w:rsid w:val="0020054A"/>
    <w:rsid w:val="00200FD4"/>
    <w:rsid w:val="00201C1E"/>
    <w:rsid w:val="00204D58"/>
    <w:rsid w:val="00206E25"/>
    <w:rsid w:val="00207170"/>
    <w:rsid w:val="00210808"/>
    <w:rsid w:val="00210A91"/>
    <w:rsid w:val="00212EDA"/>
    <w:rsid w:val="00213A8A"/>
    <w:rsid w:val="00216F33"/>
    <w:rsid w:val="00224B50"/>
    <w:rsid w:val="00227816"/>
    <w:rsid w:val="00231FCA"/>
    <w:rsid w:val="00232938"/>
    <w:rsid w:val="0023318B"/>
    <w:rsid w:val="0023508B"/>
    <w:rsid w:val="0023509D"/>
    <w:rsid w:val="00237DEE"/>
    <w:rsid w:val="00241B9B"/>
    <w:rsid w:val="00241E9A"/>
    <w:rsid w:val="0025341F"/>
    <w:rsid w:val="002548F1"/>
    <w:rsid w:val="00254BDD"/>
    <w:rsid w:val="00257454"/>
    <w:rsid w:val="00261B7C"/>
    <w:rsid w:val="00262064"/>
    <w:rsid w:val="00265F63"/>
    <w:rsid w:val="0027181A"/>
    <w:rsid w:val="00272979"/>
    <w:rsid w:val="00273890"/>
    <w:rsid w:val="00282E2F"/>
    <w:rsid w:val="00287671"/>
    <w:rsid w:val="002942A0"/>
    <w:rsid w:val="002947DA"/>
    <w:rsid w:val="00296150"/>
    <w:rsid w:val="002969CE"/>
    <w:rsid w:val="002A2343"/>
    <w:rsid w:val="002A4396"/>
    <w:rsid w:val="002B33EA"/>
    <w:rsid w:val="002B5FC8"/>
    <w:rsid w:val="002B7F97"/>
    <w:rsid w:val="002C007F"/>
    <w:rsid w:val="002C67AF"/>
    <w:rsid w:val="002D3CA5"/>
    <w:rsid w:val="002E1DE7"/>
    <w:rsid w:val="002E7DFF"/>
    <w:rsid w:val="002F64D3"/>
    <w:rsid w:val="002F7D6F"/>
    <w:rsid w:val="00305922"/>
    <w:rsid w:val="00311BCA"/>
    <w:rsid w:val="003161D5"/>
    <w:rsid w:val="00317059"/>
    <w:rsid w:val="0031724B"/>
    <w:rsid w:val="00324338"/>
    <w:rsid w:val="00324A46"/>
    <w:rsid w:val="0032747F"/>
    <w:rsid w:val="0033237A"/>
    <w:rsid w:val="00334264"/>
    <w:rsid w:val="0035063C"/>
    <w:rsid w:val="00352509"/>
    <w:rsid w:val="00353595"/>
    <w:rsid w:val="00355CCE"/>
    <w:rsid w:val="00356537"/>
    <w:rsid w:val="00356924"/>
    <w:rsid w:val="003609E3"/>
    <w:rsid w:val="00363024"/>
    <w:rsid w:val="0036599B"/>
    <w:rsid w:val="00370A70"/>
    <w:rsid w:val="00375191"/>
    <w:rsid w:val="00382AE2"/>
    <w:rsid w:val="00386231"/>
    <w:rsid w:val="003906FF"/>
    <w:rsid w:val="00390793"/>
    <w:rsid w:val="00391BFC"/>
    <w:rsid w:val="0039213A"/>
    <w:rsid w:val="00393589"/>
    <w:rsid w:val="00394730"/>
    <w:rsid w:val="00397305"/>
    <w:rsid w:val="00397C11"/>
    <w:rsid w:val="003A32FF"/>
    <w:rsid w:val="003B066E"/>
    <w:rsid w:val="003B2816"/>
    <w:rsid w:val="003B50F9"/>
    <w:rsid w:val="003C04AB"/>
    <w:rsid w:val="003C0651"/>
    <w:rsid w:val="003C2B99"/>
    <w:rsid w:val="003C7024"/>
    <w:rsid w:val="003C71AB"/>
    <w:rsid w:val="003D0B1E"/>
    <w:rsid w:val="003D2987"/>
    <w:rsid w:val="003D6B25"/>
    <w:rsid w:val="003E46CE"/>
    <w:rsid w:val="003F22D3"/>
    <w:rsid w:val="00400026"/>
    <w:rsid w:val="00402AED"/>
    <w:rsid w:val="004102A2"/>
    <w:rsid w:val="004106D0"/>
    <w:rsid w:val="00413797"/>
    <w:rsid w:val="004258F9"/>
    <w:rsid w:val="00426B45"/>
    <w:rsid w:val="00435244"/>
    <w:rsid w:val="0043689E"/>
    <w:rsid w:val="00440881"/>
    <w:rsid w:val="00442B95"/>
    <w:rsid w:val="0045425A"/>
    <w:rsid w:val="004648AB"/>
    <w:rsid w:val="004723F6"/>
    <w:rsid w:val="00477FA7"/>
    <w:rsid w:val="004807B9"/>
    <w:rsid w:val="00480A79"/>
    <w:rsid w:val="004847D3"/>
    <w:rsid w:val="00485192"/>
    <w:rsid w:val="004A1019"/>
    <w:rsid w:val="004A41CD"/>
    <w:rsid w:val="004B2A5F"/>
    <w:rsid w:val="004B539F"/>
    <w:rsid w:val="004B7283"/>
    <w:rsid w:val="004C0E3D"/>
    <w:rsid w:val="004C7D1E"/>
    <w:rsid w:val="004D0E16"/>
    <w:rsid w:val="004D0E4B"/>
    <w:rsid w:val="004D62E3"/>
    <w:rsid w:val="004E25C9"/>
    <w:rsid w:val="004E2DC3"/>
    <w:rsid w:val="004E3B25"/>
    <w:rsid w:val="004E4347"/>
    <w:rsid w:val="004E5405"/>
    <w:rsid w:val="004E6584"/>
    <w:rsid w:val="004F3729"/>
    <w:rsid w:val="004F7791"/>
    <w:rsid w:val="00501E1F"/>
    <w:rsid w:val="00526764"/>
    <w:rsid w:val="005304D0"/>
    <w:rsid w:val="00532AC2"/>
    <w:rsid w:val="00534104"/>
    <w:rsid w:val="0053612C"/>
    <w:rsid w:val="005438F4"/>
    <w:rsid w:val="0054491E"/>
    <w:rsid w:val="005478EA"/>
    <w:rsid w:val="00567D29"/>
    <w:rsid w:val="005708D5"/>
    <w:rsid w:val="00580608"/>
    <w:rsid w:val="005809C3"/>
    <w:rsid w:val="005839C9"/>
    <w:rsid w:val="0059012E"/>
    <w:rsid w:val="005A0821"/>
    <w:rsid w:val="005A4FA6"/>
    <w:rsid w:val="005B000C"/>
    <w:rsid w:val="005C450F"/>
    <w:rsid w:val="005C7208"/>
    <w:rsid w:val="005D21FA"/>
    <w:rsid w:val="005D72A8"/>
    <w:rsid w:val="005E06ED"/>
    <w:rsid w:val="005E39F0"/>
    <w:rsid w:val="005E4137"/>
    <w:rsid w:val="005E4FD9"/>
    <w:rsid w:val="005E6B16"/>
    <w:rsid w:val="005F044E"/>
    <w:rsid w:val="005F309A"/>
    <w:rsid w:val="005F3F42"/>
    <w:rsid w:val="005F5A26"/>
    <w:rsid w:val="006031CE"/>
    <w:rsid w:val="00606F60"/>
    <w:rsid w:val="0061079A"/>
    <w:rsid w:val="00620055"/>
    <w:rsid w:val="00623362"/>
    <w:rsid w:val="0062337E"/>
    <w:rsid w:val="006243FF"/>
    <w:rsid w:val="006244B7"/>
    <w:rsid w:val="00631AEA"/>
    <w:rsid w:val="0063263F"/>
    <w:rsid w:val="00633D1F"/>
    <w:rsid w:val="00637984"/>
    <w:rsid w:val="0064038B"/>
    <w:rsid w:val="00650169"/>
    <w:rsid w:val="0065106F"/>
    <w:rsid w:val="00651A41"/>
    <w:rsid w:val="00655B7D"/>
    <w:rsid w:val="0066533B"/>
    <w:rsid w:val="00666A20"/>
    <w:rsid w:val="00670FDB"/>
    <w:rsid w:val="0067185F"/>
    <w:rsid w:val="0067687C"/>
    <w:rsid w:val="006770D9"/>
    <w:rsid w:val="00677ED3"/>
    <w:rsid w:val="00680286"/>
    <w:rsid w:val="006854AD"/>
    <w:rsid w:val="006862F4"/>
    <w:rsid w:val="006951A5"/>
    <w:rsid w:val="006A07E4"/>
    <w:rsid w:val="006A2396"/>
    <w:rsid w:val="006A3C16"/>
    <w:rsid w:val="006A7817"/>
    <w:rsid w:val="006B1B50"/>
    <w:rsid w:val="006B4F8F"/>
    <w:rsid w:val="006B5AA6"/>
    <w:rsid w:val="006B5C74"/>
    <w:rsid w:val="006B74A2"/>
    <w:rsid w:val="006C0D5D"/>
    <w:rsid w:val="006C1688"/>
    <w:rsid w:val="006C1F79"/>
    <w:rsid w:val="006C2A8E"/>
    <w:rsid w:val="006C47CD"/>
    <w:rsid w:val="006C7408"/>
    <w:rsid w:val="006C7694"/>
    <w:rsid w:val="006D0EB5"/>
    <w:rsid w:val="006D2CE2"/>
    <w:rsid w:val="006E0250"/>
    <w:rsid w:val="006E1EA2"/>
    <w:rsid w:val="006E2377"/>
    <w:rsid w:val="006E604E"/>
    <w:rsid w:val="0070098F"/>
    <w:rsid w:val="00703F17"/>
    <w:rsid w:val="0070531A"/>
    <w:rsid w:val="00706183"/>
    <w:rsid w:val="00711ADD"/>
    <w:rsid w:val="00712EE1"/>
    <w:rsid w:val="00725249"/>
    <w:rsid w:val="0072634D"/>
    <w:rsid w:val="0072685C"/>
    <w:rsid w:val="00732FD6"/>
    <w:rsid w:val="00734965"/>
    <w:rsid w:val="00735931"/>
    <w:rsid w:val="007411DA"/>
    <w:rsid w:val="007577EE"/>
    <w:rsid w:val="00767258"/>
    <w:rsid w:val="007677E1"/>
    <w:rsid w:val="00771566"/>
    <w:rsid w:val="007749D5"/>
    <w:rsid w:val="00775C86"/>
    <w:rsid w:val="0077693E"/>
    <w:rsid w:val="007806C1"/>
    <w:rsid w:val="00782200"/>
    <w:rsid w:val="00783226"/>
    <w:rsid w:val="007854F2"/>
    <w:rsid w:val="00790E97"/>
    <w:rsid w:val="0079152D"/>
    <w:rsid w:val="00796892"/>
    <w:rsid w:val="00796A1E"/>
    <w:rsid w:val="007A4C11"/>
    <w:rsid w:val="007B4663"/>
    <w:rsid w:val="007C0D41"/>
    <w:rsid w:val="007C1A59"/>
    <w:rsid w:val="007C5F56"/>
    <w:rsid w:val="007D229D"/>
    <w:rsid w:val="007D5FD4"/>
    <w:rsid w:val="007D658E"/>
    <w:rsid w:val="007E19E2"/>
    <w:rsid w:val="007E3A1B"/>
    <w:rsid w:val="007E6D85"/>
    <w:rsid w:val="007F41A9"/>
    <w:rsid w:val="007F778D"/>
    <w:rsid w:val="00804BF5"/>
    <w:rsid w:val="008063AC"/>
    <w:rsid w:val="00806F24"/>
    <w:rsid w:val="008133AD"/>
    <w:rsid w:val="00816205"/>
    <w:rsid w:val="00833433"/>
    <w:rsid w:val="008412F3"/>
    <w:rsid w:val="00842729"/>
    <w:rsid w:val="00842CC6"/>
    <w:rsid w:val="0085031F"/>
    <w:rsid w:val="008568A1"/>
    <w:rsid w:val="00857135"/>
    <w:rsid w:val="008601E1"/>
    <w:rsid w:val="00861712"/>
    <w:rsid w:val="008621B7"/>
    <w:rsid w:val="008641B8"/>
    <w:rsid w:val="0086643E"/>
    <w:rsid w:val="00877C73"/>
    <w:rsid w:val="008848E7"/>
    <w:rsid w:val="00892BF6"/>
    <w:rsid w:val="008A1CA2"/>
    <w:rsid w:val="008A399E"/>
    <w:rsid w:val="008A6403"/>
    <w:rsid w:val="008A6C9A"/>
    <w:rsid w:val="008B0778"/>
    <w:rsid w:val="008B1311"/>
    <w:rsid w:val="008C63C9"/>
    <w:rsid w:val="008C6503"/>
    <w:rsid w:val="008D031F"/>
    <w:rsid w:val="008D06A4"/>
    <w:rsid w:val="008D2415"/>
    <w:rsid w:val="008D2B71"/>
    <w:rsid w:val="008D6BD8"/>
    <w:rsid w:val="008E5EBB"/>
    <w:rsid w:val="008E6483"/>
    <w:rsid w:val="008F3055"/>
    <w:rsid w:val="008F46B1"/>
    <w:rsid w:val="008F50F6"/>
    <w:rsid w:val="008F62F3"/>
    <w:rsid w:val="0090004B"/>
    <w:rsid w:val="009049D0"/>
    <w:rsid w:val="00910BDA"/>
    <w:rsid w:val="009119BE"/>
    <w:rsid w:val="0091354A"/>
    <w:rsid w:val="0091668A"/>
    <w:rsid w:val="00924D3E"/>
    <w:rsid w:val="009275DF"/>
    <w:rsid w:val="00932C0C"/>
    <w:rsid w:val="009335BF"/>
    <w:rsid w:val="00934C41"/>
    <w:rsid w:val="0094056F"/>
    <w:rsid w:val="0094120A"/>
    <w:rsid w:val="00942810"/>
    <w:rsid w:val="009471CF"/>
    <w:rsid w:val="00957FCE"/>
    <w:rsid w:val="009605BA"/>
    <w:rsid w:val="00961AAF"/>
    <w:rsid w:val="009724C8"/>
    <w:rsid w:val="00977133"/>
    <w:rsid w:val="00991E64"/>
    <w:rsid w:val="009944F6"/>
    <w:rsid w:val="00995C15"/>
    <w:rsid w:val="009B5838"/>
    <w:rsid w:val="009C31FF"/>
    <w:rsid w:val="009C7C42"/>
    <w:rsid w:val="009D50F0"/>
    <w:rsid w:val="009E1E3A"/>
    <w:rsid w:val="009E68F7"/>
    <w:rsid w:val="009E6DDE"/>
    <w:rsid w:val="009F4445"/>
    <w:rsid w:val="00A05043"/>
    <w:rsid w:val="00A06020"/>
    <w:rsid w:val="00A102A7"/>
    <w:rsid w:val="00A10776"/>
    <w:rsid w:val="00A10F69"/>
    <w:rsid w:val="00A13106"/>
    <w:rsid w:val="00A209FD"/>
    <w:rsid w:val="00A21BED"/>
    <w:rsid w:val="00A21CB5"/>
    <w:rsid w:val="00A24F6C"/>
    <w:rsid w:val="00A25D59"/>
    <w:rsid w:val="00A26D46"/>
    <w:rsid w:val="00A274F7"/>
    <w:rsid w:val="00A27FD9"/>
    <w:rsid w:val="00A31050"/>
    <w:rsid w:val="00A34E94"/>
    <w:rsid w:val="00A351AD"/>
    <w:rsid w:val="00A400F3"/>
    <w:rsid w:val="00A46E8A"/>
    <w:rsid w:val="00A500FE"/>
    <w:rsid w:val="00A56C33"/>
    <w:rsid w:val="00A63288"/>
    <w:rsid w:val="00A64B28"/>
    <w:rsid w:val="00A66320"/>
    <w:rsid w:val="00A708E8"/>
    <w:rsid w:val="00A74294"/>
    <w:rsid w:val="00A83889"/>
    <w:rsid w:val="00A83A08"/>
    <w:rsid w:val="00A86729"/>
    <w:rsid w:val="00A90BB4"/>
    <w:rsid w:val="00A9329F"/>
    <w:rsid w:val="00A95A74"/>
    <w:rsid w:val="00AA2004"/>
    <w:rsid w:val="00AA68DF"/>
    <w:rsid w:val="00AB12AD"/>
    <w:rsid w:val="00AB42F1"/>
    <w:rsid w:val="00AB6934"/>
    <w:rsid w:val="00AC2BF9"/>
    <w:rsid w:val="00AC7650"/>
    <w:rsid w:val="00AD06C7"/>
    <w:rsid w:val="00AD0BDF"/>
    <w:rsid w:val="00AD3C35"/>
    <w:rsid w:val="00AD3EA9"/>
    <w:rsid w:val="00AD530D"/>
    <w:rsid w:val="00AD7B32"/>
    <w:rsid w:val="00AE191E"/>
    <w:rsid w:val="00AE464A"/>
    <w:rsid w:val="00AE7DA1"/>
    <w:rsid w:val="00AF1805"/>
    <w:rsid w:val="00B04DA1"/>
    <w:rsid w:val="00B06DBE"/>
    <w:rsid w:val="00B1178A"/>
    <w:rsid w:val="00B12688"/>
    <w:rsid w:val="00B1461C"/>
    <w:rsid w:val="00B16D38"/>
    <w:rsid w:val="00B27BC1"/>
    <w:rsid w:val="00B464AE"/>
    <w:rsid w:val="00B501A1"/>
    <w:rsid w:val="00B55BB4"/>
    <w:rsid w:val="00B63529"/>
    <w:rsid w:val="00B73BF4"/>
    <w:rsid w:val="00B92B21"/>
    <w:rsid w:val="00B944CD"/>
    <w:rsid w:val="00B96D94"/>
    <w:rsid w:val="00BA4C47"/>
    <w:rsid w:val="00BA78A7"/>
    <w:rsid w:val="00BA7C99"/>
    <w:rsid w:val="00BB01F8"/>
    <w:rsid w:val="00BB4525"/>
    <w:rsid w:val="00BB5EB0"/>
    <w:rsid w:val="00BB63A4"/>
    <w:rsid w:val="00BB6B35"/>
    <w:rsid w:val="00BC3AC6"/>
    <w:rsid w:val="00BC44B9"/>
    <w:rsid w:val="00BC71E1"/>
    <w:rsid w:val="00BD11C1"/>
    <w:rsid w:val="00BD1D7B"/>
    <w:rsid w:val="00BD537B"/>
    <w:rsid w:val="00BD7E14"/>
    <w:rsid w:val="00BE5E9B"/>
    <w:rsid w:val="00BE6D06"/>
    <w:rsid w:val="00BF2582"/>
    <w:rsid w:val="00BF6D08"/>
    <w:rsid w:val="00C014D3"/>
    <w:rsid w:val="00C02658"/>
    <w:rsid w:val="00C0280B"/>
    <w:rsid w:val="00C04E54"/>
    <w:rsid w:val="00C12CF7"/>
    <w:rsid w:val="00C209E6"/>
    <w:rsid w:val="00C2249C"/>
    <w:rsid w:val="00C2743B"/>
    <w:rsid w:val="00C31F8F"/>
    <w:rsid w:val="00C34D8E"/>
    <w:rsid w:val="00C35401"/>
    <w:rsid w:val="00C3684E"/>
    <w:rsid w:val="00C42D7F"/>
    <w:rsid w:val="00C43EE9"/>
    <w:rsid w:val="00C517E2"/>
    <w:rsid w:val="00C61AA4"/>
    <w:rsid w:val="00C61EEC"/>
    <w:rsid w:val="00C63967"/>
    <w:rsid w:val="00C6752F"/>
    <w:rsid w:val="00C72E16"/>
    <w:rsid w:val="00C754B4"/>
    <w:rsid w:val="00C80C6E"/>
    <w:rsid w:val="00C84B0D"/>
    <w:rsid w:val="00C87BB9"/>
    <w:rsid w:val="00C90234"/>
    <w:rsid w:val="00C918E3"/>
    <w:rsid w:val="00CA1F84"/>
    <w:rsid w:val="00CA42E8"/>
    <w:rsid w:val="00CB03A5"/>
    <w:rsid w:val="00CB0C08"/>
    <w:rsid w:val="00CB5368"/>
    <w:rsid w:val="00CC5E68"/>
    <w:rsid w:val="00CC7404"/>
    <w:rsid w:val="00CD3B1A"/>
    <w:rsid w:val="00CD5420"/>
    <w:rsid w:val="00CD6C33"/>
    <w:rsid w:val="00CE2A99"/>
    <w:rsid w:val="00CE578F"/>
    <w:rsid w:val="00CF5864"/>
    <w:rsid w:val="00D03A8E"/>
    <w:rsid w:val="00D11170"/>
    <w:rsid w:val="00D2216D"/>
    <w:rsid w:val="00D26B42"/>
    <w:rsid w:val="00D433CC"/>
    <w:rsid w:val="00D43B57"/>
    <w:rsid w:val="00D53565"/>
    <w:rsid w:val="00D55CED"/>
    <w:rsid w:val="00D65BB4"/>
    <w:rsid w:val="00D6634F"/>
    <w:rsid w:val="00D747E6"/>
    <w:rsid w:val="00D7732C"/>
    <w:rsid w:val="00D773D3"/>
    <w:rsid w:val="00D81662"/>
    <w:rsid w:val="00D81CED"/>
    <w:rsid w:val="00D847B9"/>
    <w:rsid w:val="00D864FF"/>
    <w:rsid w:val="00D86C04"/>
    <w:rsid w:val="00D927AD"/>
    <w:rsid w:val="00DA0748"/>
    <w:rsid w:val="00DA6B53"/>
    <w:rsid w:val="00DA794A"/>
    <w:rsid w:val="00DB2CA8"/>
    <w:rsid w:val="00DC11C6"/>
    <w:rsid w:val="00DC73BE"/>
    <w:rsid w:val="00DC7719"/>
    <w:rsid w:val="00DC7A8A"/>
    <w:rsid w:val="00DD05BA"/>
    <w:rsid w:val="00DD0915"/>
    <w:rsid w:val="00DD6B46"/>
    <w:rsid w:val="00DE21E9"/>
    <w:rsid w:val="00DE2961"/>
    <w:rsid w:val="00DE29D3"/>
    <w:rsid w:val="00DE36D3"/>
    <w:rsid w:val="00DE3D4B"/>
    <w:rsid w:val="00DE442F"/>
    <w:rsid w:val="00DF1BEA"/>
    <w:rsid w:val="00DF219C"/>
    <w:rsid w:val="00DF390C"/>
    <w:rsid w:val="00DF6DE4"/>
    <w:rsid w:val="00DF74F2"/>
    <w:rsid w:val="00DF7D8F"/>
    <w:rsid w:val="00E000AA"/>
    <w:rsid w:val="00E0153A"/>
    <w:rsid w:val="00E03C84"/>
    <w:rsid w:val="00E07447"/>
    <w:rsid w:val="00E309D6"/>
    <w:rsid w:val="00E32723"/>
    <w:rsid w:val="00E33689"/>
    <w:rsid w:val="00E418FE"/>
    <w:rsid w:val="00E41BA2"/>
    <w:rsid w:val="00E45FC4"/>
    <w:rsid w:val="00E5201E"/>
    <w:rsid w:val="00E54296"/>
    <w:rsid w:val="00E64F25"/>
    <w:rsid w:val="00E64F83"/>
    <w:rsid w:val="00E654CD"/>
    <w:rsid w:val="00E65A64"/>
    <w:rsid w:val="00E855BA"/>
    <w:rsid w:val="00E859D4"/>
    <w:rsid w:val="00E934E4"/>
    <w:rsid w:val="00E96DCF"/>
    <w:rsid w:val="00EA77BD"/>
    <w:rsid w:val="00EB10E9"/>
    <w:rsid w:val="00EB70CE"/>
    <w:rsid w:val="00EE063A"/>
    <w:rsid w:val="00EE2DBD"/>
    <w:rsid w:val="00EE6080"/>
    <w:rsid w:val="00EE6CB6"/>
    <w:rsid w:val="00EF0B9A"/>
    <w:rsid w:val="00EF13E1"/>
    <w:rsid w:val="00EF2344"/>
    <w:rsid w:val="00EF2568"/>
    <w:rsid w:val="00EF599D"/>
    <w:rsid w:val="00F02B32"/>
    <w:rsid w:val="00F04C85"/>
    <w:rsid w:val="00F051BC"/>
    <w:rsid w:val="00F069D4"/>
    <w:rsid w:val="00F17F2D"/>
    <w:rsid w:val="00F20D22"/>
    <w:rsid w:val="00F275B3"/>
    <w:rsid w:val="00F33A33"/>
    <w:rsid w:val="00F51670"/>
    <w:rsid w:val="00F51F8D"/>
    <w:rsid w:val="00F53D7C"/>
    <w:rsid w:val="00F57438"/>
    <w:rsid w:val="00F57C8B"/>
    <w:rsid w:val="00F62751"/>
    <w:rsid w:val="00F637F0"/>
    <w:rsid w:val="00F65E61"/>
    <w:rsid w:val="00F66518"/>
    <w:rsid w:val="00F67D54"/>
    <w:rsid w:val="00F70BBE"/>
    <w:rsid w:val="00F70BDF"/>
    <w:rsid w:val="00F71F17"/>
    <w:rsid w:val="00F731BF"/>
    <w:rsid w:val="00F7578C"/>
    <w:rsid w:val="00F77CEE"/>
    <w:rsid w:val="00F81EA4"/>
    <w:rsid w:val="00F8452B"/>
    <w:rsid w:val="00F97D59"/>
    <w:rsid w:val="00FA2C33"/>
    <w:rsid w:val="00FB594C"/>
    <w:rsid w:val="00FB6327"/>
    <w:rsid w:val="00FC250A"/>
    <w:rsid w:val="00FC3223"/>
    <w:rsid w:val="00FD23E7"/>
    <w:rsid w:val="00FD5FCC"/>
    <w:rsid w:val="00FE6E1C"/>
    <w:rsid w:val="00FF60B1"/>
    <w:rsid w:val="00FF6237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AC168"/>
  <w15:docId w15:val="{2E6F1F84-1C9C-4B65-B17C-AB910869D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80A"/>
    <w:pPr>
      <w:spacing w:before="120" w:after="0" w:line="240" w:lineRule="auto"/>
      <w:jc w:val="both"/>
    </w:pPr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1"/>
    <w:qFormat/>
    <w:rsid w:val="005F309A"/>
    <w:pPr>
      <w:numPr>
        <w:numId w:val="7"/>
      </w:numPr>
      <w:spacing w:before="360"/>
      <w:jc w:val="left"/>
      <w:outlineLvl w:val="0"/>
    </w:pPr>
    <w:rPr>
      <w:rFonts w:ascii="Arial Black" w:hAnsi="Arial Black"/>
      <w:caps/>
      <w:color w:val="365F91" w:themeColor="accent1" w:themeShade="BF"/>
      <w:spacing w:val="5"/>
      <w:sz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F309A"/>
    <w:pPr>
      <w:spacing w:before="240"/>
      <w:ind w:left="851" w:hanging="425"/>
      <w:jc w:val="left"/>
      <w:outlineLvl w:val="1"/>
    </w:pPr>
    <w:rPr>
      <w:rFonts w:ascii="Arial" w:hAnsi="Arial" w:cs="Arial"/>
      <w:b/>
      <w:i/>
      <w:smallCaps/>
      <w:color w:val="0070C0"/>
      <w:sz w:val="23"/>
      <w:szCs w:val="23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F309A"/>
    <w:pPr>
      <w:numPr>
        <w:ilvl w:val="2"/>
        <w:numId w:val="7"/>
      </w:numPr>
      <w:spacing w:before="240"/>
      <w:jc w:val="left"/>
      <w:outlineLvl w:val="2"/>
    </w:pPr>
    <w:rPr>
      <w:rFonts w:cs="Times New Roman"/>
      <w:b/>
      <w:color w:val="365F91" w:themeColor="accent1" w:themeShade="BF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F309A"/>
    <w:pPr>
      <w:keepNext/>
      <w:keepLines/>
      <w:numPr>
        <w:ilvl w:val="3"/>
        <w:numId w:val="7"/>
      </w:numPr>
      <w:spacing w:before="180"/>
      <w:outlineLvl w:val="3"/>
    </w:pPr>
    <w:rPr>
      <w:rFonts w:asciiTheme="majorHAnsi" w:eastAsiaTheme="majorEastAsia" w:hAnsiTheme="majorHAnsi" w:cstheme="majorBidi"/>
      <w:bCs/>
      <w:i/>
      <w:iCs/>
      <w:color w:val="365F91" w:themeColor="accent1" w:themeShade="BF"/>
      <w:u w:val="single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E29D3"/>
    <w:pPr>
      <w:keepNext/>
      <w:keepLines/>
      <w:numPr>
        <w:ilvl w:val="4"/>
        <w:numId w:val="6"/>
      </w:numPr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4106D0"/>
    <w:pPr>
      <w:keepNext/>
      <w:tabs>
        <w:tab w:val="left" w:pos="426"/>
      </w:tabs>
      <w:suppressAutoHyphens/>
      <w:outlineLvl w:val="5"/>
    </w:pPr>
    <w:rPr>
      <w:rFonts w:ascii="Arial Black" w:eastAsia="Times New Roman" w:hAnsi="Arial Black" w:cstheme="minorHAnsi"/>
      <w:i/>
      <w:sz w:val="18"/>
      <w:szCs w:val="20"/>
      <w:u w:val="single"/>
      <w:lang w:eastAsia="zh-CN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324338"/>
    <w:pPr>
      <w:keepNext/>
      <w:suppressAutoHyphens/>
      <w:spacing w:before="0"/>
      <w:ind w:left="5387"/>
      <w:jc w:val="center"/>
      <w:outlineLvl w:val="6"/>
    </w:pPr>
    <w:rPr>
      <w:rFonts w:asciiTheme="minorHAnsi" w:eastAsia="Times New Roman" w:hAnsiTheme="minorHAnsi" w:cstheme="minorHAnsi"/>
      <w:sz w:val="20"/>
      <w:szCs w:val="20"/>
      <w:lang w:eastAsia="zh-CN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B27BC1"/>
    <w:pPr>
      <w:keepNext/>
      <w:suppressAutoHyphens/>
      <w:spacing w:before="240"/>
      <w:jc w:val="left"/>
      <w:outlineLvl w:val="7"/>
    </w:pPr>
    <w:rPr>
      <w:rFonts w:asciiTheme="minorHAnsi" w:eastAsia="Wingdings" w:hAnsiTheme="minorHAnsi" w:cstheme="minorHAnsi"/>
      <w:b/>
      <w:color w:val="990033"/>
      <w:szCs w:val="20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nhideWhenUsed/>
    <w:qFormat/>
    <w:rsid w:val="009119BE"/>
    <w:pPr>
      <w:spacing w:before="20"/>
      <w:jc w:val="left"/>
    </w:pPr>
    <w:rPr>
      <w:rFonts w:cs="Times New Roman"/>
      <w:sz w:val="16"/>
      <w:szCs w:val="18"/>
    </w:rPr>
  </w:style>
  <w:style w:type="character" w:customStyle="1" w:styleId="NotedebasdepageCar">
    <w:name w:val="Note de bas de page Car"/>
    <w:basedOn w:val="Policepardfaut"/>
    <w:link w:val="Notedebasdepage"/>
    <w:rsid w:val="009119BE"/>
    <w:rPr>
      <w:rFonts w:ascii="Times New Roman" w:hAnsi="Times New Roman" w:cs="Times New Roman"/>
      <w:sz w:val="16"/>
      <w:szCs w:val="18"/>
    </w:rPr>
  </w:style>
  <w:style w:type="character" w:customStyle="1" w:styleId="Titre1Car">
    <w:name w:val="Titre 1 Car"/>
    <w:basedOn w:val="Policepardfaut"/>
    <w:link w:val="Titre1"/>
    <w:uiPriority w:val="1"/>
    <w:rsid w:val="005F309A"/>
    <w:rPr>
      <w:rFonts w:ascii="Arial Black" w:hAnsi="Arial Black"/>
      <w:caps/>
      <w:color w:val="365F91" w:themeColor="accent1" w:themeShade="BF"/>
      <w:spacing w:val="5"/>
      <w:sz w:val="24"/>
    </w:rPr>
  </w:style>
  <w:style w:type="character" w:customStyle="1" w:styleId="Titre2Car">
    <w:name w:val="Titre 2 Car"/>
    <w:basedOn w:val="Policepardfaut"/>
    <w:link w:val="Titre2"/>
    <w:uiPriority w:val="9"/>
    <w:rsid w:val="005F309A"/>
    <w:rPr>
      <w:rFonts w:ascii="Arial" w:hAnsi="Arial" w:cs="Arial"/>
      <w:b/>
      <w:i/>
      <w:smallCaps/>
      <w:color w:val="0070C0"/>
      <w:sz w:val="23"/>
      <w:szCs w:val="23"/>
    </w:rPr>
  </w:style>
  <w:style w:type="character" w:customStyle="1" w:styleId="Titre3Car">
    <w:name w:val="Titre 3 Car"/>
    <w:basedOn w:val="Policepardfaut"/>
    <w:link w:val="Titre3"/>
    <w:uiPriority w:val="9"/>
    <w:rsid w:val="005F309A"/>
    <w:rPr>
      <w:rFonts w:ascii="Times New Roman" w:hAnsi="Times New Roman" w:cs="Times New Roman"/>
      <w:b/>
      <w:color w:val="365F91" w:themeColor="accent1" w:themeShade="BF"/>
      <w:szCs w:val="28"/>
    </w:rPr>
  </w:style>
  <w:style w:type="paragraph" w:styleId="Corpsdetexte">
    <w:name w:val="Body Text"/>
    <w:basedOn w:val="Normal"/>
    <w:link w:val="CorpsdetexteCar"/>
    <w:uiPriority w:val="1"/>
    <w:qFormat/>
    <w:rsid w:val="005F309A"/>
    <w:pPr>
      <w:autoSpaceDE w:val="0"/>
      <w:autoSpaceDN w:val="0"/>
      <w:adjustRightInd w:val="0"/>
    </w:pPr>
    <w:rPr>
      <w:rFonts w:cs="Times New Roman"/>
    </w:rPr>
  </w:style>
  <w:style w:type="character" w:customStyle="1" w:styleId="CorpsdetexteCar">
    <w:name w:val="Corps de texte Car"/>
    <w:basedOn w:val="Policepardfaut"/>
    <w:link w:val="Corpsdetexte"/>
    <w:uiPriority w:val="1"/>
    <w:rsid w:val="005F309A"/>
    <w:rPr>
      <w:rFonts w:ascii="Times New Roman" w:hAnsi="Times New Roman" w:cs="Times New Roman"/>
    </w:rPr>
  </w:style>
  <w:style w:type="paragraph" w:styleId="Listepuces">
    <w:name w:val="List Bullet"/>
    <w:basedOn w:val="Normal"/>
    <w:uiPriority w:val="99"/>
    <w:unhideWhenUsed/>
    <w:qFormat/>
    <w:rsid w:val="009119BE"/>
    <w:pPr>
      <w:numPr>
        <w:numId w:val="4"/>
      </w:numPr>
      <w:spacing w:before="60" w:line="276" w:lineRule="auto"/>
    </w:pPr>
    <w:rPr>
      <w:rFonts w:eastAsiaTheme="majorEastAsia" w:cs="Times New Roman"/>
    </w:rPr>
  </w:style>
  <w:style w:type="paragraph" w:styleId="Listenumros">
    <w:name w:val="List Number"/>
    <w:basedOn w:val="Corpsdetexte"/>
    <w:uiPriority w:val="99"/>
    <w:unhideWhenUsed/>
    <w:rsid w:val="00A209FD"/>
    <w:pPr>
      <w:numPr>
        <w:numId w:val="1"/>
      </w:numPr>
      <w:spacing w:before="60"/>
    </w:pPr>
    <w:rPr>
      <w:rFonts w:eastAsiaTheme="majorEastAsia"/>
    </w:rPr>
  </w:style>
  <w:style w:type="numbering" w:customStyle="1" w:styleId="ListeGuide1">
    <w:name w:val="ListeGuide1"/>
    <w:uiPriority w:val="99"/>
    <w:rsid w:val="00DE29D3"/>
    <w:pPr>
      <w:numPr>
        <w:numId w:val="2"/>
      </w:numPr>
    </w:pPr>
  </w:style>
  <w:style w:type="character" w:customStyle="1" w:styleId="Titre4Car">
    <w:name w:val="Titre 4 Car"/>
    <w:basedOn w:val="Policepardfaut"/>
    <w:link w:val="Titre4"/>
    <w:uiPriority w:val="9"/>
    <w:rsid w:val="009119BE"/>
    <w:rPr>
      <w:rFonts w:asciiTheme="majorHAnsi" w:eastAsiaTheme="majorEastAsia" w:hAnsiTheme="majorHAnsi" w:cstheme="majorBidi"/>
      <w:bCs/>
      <w:i/>
      <w:iCs/>
      <w:color w:val="365F91" w:themeColor="accent1" w:themeShade="BF"/>
      <w:u w:val="single"/>
    </w:rPr>
  </w:style>
  <w:style w:type="paragraph" w:customStyle="1" w:styleId="Listepucescarr">
    <w:name w:val="Liste puces carré"/>
    <w:basedOn w:val="Listepuces"/>
    <w:qFormat/>
    <w:rsid w:val="009119BE"/>
    <w:pPr>
      <w:numPr>
        <w:numId w:val="5"/>
      </w:numPr>
      <w:spacing w:before="120" w:line="240" w:lineRule="auto"/>
    </w:pPr>
  </w:style>
  <w:style w:type="paragraph" w:customStyle="1" w:styleId="ListePucesTiret">
    <w:name w:val="Liste Puces Tiret"/>
    <w:basedOn w:val="Listepuces"/>
    <w:qFormat/>
    <w:rsid w:val="009119BE"/>
    <w:pPr>
      <w:numPr>
        <w:numId w:val="0"/>
      </w:numPr>
      <w:spacing w:line="240" w:lineRule="auto"/>
    </w:pPr>
  </w:style>
  <w:style w:type="paragraph" w:customStyle="1" w:styleId="ListePucesFlches">
    <w:name w:val="Liste Puces Flèches"/>
    <w:basedOn w:val="Listepuces"/>
    <w:qFormat/>
    <w:rsid w:val="009119BE"/>
    <w:pPr>
      <w:numPr>
        <w:numId w:val="3"/>
      </w:numPr>
      <w:spacing w:before="120" w:line="240" w:lineRule="auto"/>
    </w:pPr>
  </w:style>
  <w:style w:type="paragraph" w:customStyle="1" w:styleId="TitrePartieGuide">
    <w:name w:val="Titre (Partie Guide)"/>
    <w:basedOn w:val="Normal"/>
    <w:qFormat/>
    <w:rsid w:val="009119BE"/>
    <w:pPr>
      <w:spacing w:before="0" w:after="120"/>
      <w:jc w:val="center"/>
    </w:pPr>
    <w:rPr>
      <w:rFonts w:ascii="Arial Black" w:hAnsi="Arial Black"/>
      <w:color w:val="365F91" w:themeColor="accent1" w:themeShade="BF"/>
      <w:sz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9119B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M1">
    <w:name w:val="toc 1"/>
    <w:basedOn w:val="Normal"/>
    <w:next w:val="Normal"/>
    <w:autoRedefine/>
    <w:uiPriority w:val="39"/>
    <w:unhideWhenUsed/>
    <w:rsid w:val="005F309A"/>
    <w:pPr>
      <w:tabs>
        <w:tab w:val="right" w:pos="9909"/>
      </w:tabs>
      <w:spacing w:before="180"/>
    </w:pPr>
    <w:rPr>
      <w:rFonts w:ascii="Arial Black" w:hAnsi="Arial Black"/>
      <w:b/>
      <w:bCs/>
      <w:smallCaps/>
      <w:noProof/>
      <w:color w:val="1F497D" w:themeColor="text2"/>
      <w:sz w:val="24"/>
      <w:szCs w:val="24"/>
    </w:rPr>
  </w:style>
  <w:style w:type="paragraph" w:styleId="TM2">
    <w:name w:val="toc 2"/>
    <w:basedOn w:val="Normal"/>
    <w:next w:val="Normal"/>
    <w:link w:val="TM2Car"/>
    <w:autoRedefine/>
    <w:uiPriority w:val="39"/>
    <w:unhideWhenUsed/>
    <w:rsid w:val="005F309A"/>
    <w:pPr>
      <w:tabs>
        <w:tab w:val="right" w:pos="9909"/>
      </w:tabs>
    </w:pPr>
    <w:rPr>
      <w:rFonts w:asciiTheme="minorHAnsi" w:hAnsiTheme="minorHAnsi" w:cstheme="minorHAnsi"/>
      <w:b/>
      <w:bCs/>
      <w:noProof/>
      <w:color w:val="1F497D" w:themeColor="text2"/>
      <w:szCs w:val="20"/>
    </w:rPr>
  </w:style>
  <w:style w:type="paragraph" w:styleId="TM3">
    <w:name w:val="toc 3"/>
    <w:basedOn w:val="Normal"/>
    <w:next w:val="Normal"/>
    <w:link w:val="TM3Car"/>
    <w:uiPriority w:val="39"/>
    <w:unhideWhenUsed/>
    <w:rsid w:val="00D773D3"/>
    <w:pPr>
      <w:tabs>
        <w:tab w:val="left" w:pos="7230"/>
      </w:tabs>
      <w:spacing w:before="60" w:after="60"/>
      <w:jc w:val="left"/>
    </w:pPr>
    <w:rPr>
      <w:rFonts w:asciiTheme="minorHAnsi" w:hAnsiTheme="minorHAnsi" w:cstheme="minorHAnsi"/>
      <w:b/>
      <w:noProof/>
      <w:color w:val="FFFFFF" w:themeColor="background1"/>
    </w:rPr>
  </w:style>
  <w:style w:type="paragraph" w:styleId="TM4">
    <w:name w:val="toc 4"/>
    <w:basedOn w:val="Normal"/>
    <w:next w:val="Normal"/>
    <w:uiPriority w:val="39"/>
    <w:unhideWhenUsed/>
    <w:qFormat/>
    <w:rsid w:val="00DE29D3"/>
    <w:pPr>
      <w:tabs>
        <w:tab w:val="right" w:leader="hyphen" w:pos="10194"/>
      </w:tabs>
      <w:spacing w:before="20"/>
      <w:ind w:left="658"/>
    </w:pPr>
    <w:rPr>
      <w:rFonts w:ascii="Arial" w:hAnsi="Arial"/>
      <w:sz w:val="21"/>
    </w:rPr>
  </w:style>
  <w:style w:type="character" w:customStyle="1" w:styleId="TM2Car">
    <w:name w:val="TM 2 Car"/>
    <w:basedOn w:val="Policepardfaut"/>
    <w:link w:val="TM2"/>
    <w:uiPriority w:val="39"/>
    <w:rsid w:val="005F309A"/>
    <w:rPr>
      <w:rFonts w:cstheme="minorHAnsi"/>
      <w:b/>
      <w:bCs/>
      <w:noProof/>
      <w:color w:val="1F497D" w:themeColor="text2"/>
      <w:szCs w:val="20"/>
    </w:rPr>
  </w:style>
  <w:style w:type="character" w:customStyle="1" w:styleId="TM3Car">
    <w:name w:val="TM 3 Car"/>
    <w:basedOn w:val="Policepardfaut"/>
    <w:link w:val="TM3"/>
    <w:uiPriority w:val="39"/>
    <w:rsid w:val="00D773D3"/>
    <w:rPr>
      <w:rFonts w:cstheme="minorHAnsi"/>
      <w:b/>
      <w:noProof/>
      <w:color w:val="FFFFFF" w:themeColor="background1"/>
    </w:rPr>
  </w:style>
  <w:style w:type="table" w:styleId="Grilledutableau">
    <w:name w:val="Table Grid"/>
    <w:basedOn w:val="TableauNormal"/>
    <w:uiPriority w:val="59"/>
    <w:rsid w:val="006C1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2B5FC8"/>
    <w:pPr>
      <w:tabs>
        <w:tab w:val="center" w:pos="4536"/>
        <w:tab w:val="right" w:pos="9072"/>
      </w:tabs>
      <w:spacing w:before="0"/>
    </w:pPr>
  </w:style>
  <w:style w:type="character" w:customStyle="1" w:styleId="En-tteCar">
    <w:name w:val="En-tête Car"/>
    <w:basedOn w:val="Policepardfaut"/>
    <w:link w:val="En-tte"/>
    <w:rsid w:val="002B5FC8"/>
    <w:rPr>
      <w:rFonts w:ascii="Times New Roman" w:hAnsi="Times New Roman"/>
    </w:rPr>
  </w:style>
  <w:style w:type="paragraph" w:styleId="Pieddepage">
    <w:name w:val="footer"/>
    <w:basedOn w:val="Normal"/>
    <w:link w:val="PieddepageCar"/>
    <w:uiPriority w:val="99"/>
    <w:unhideWhenUsed/>
    <w:rsid w:val="002B5FC8"/>
    <w:pPr>
      <w:tabs>
        <w:tab w:val="center" w:pos="4536"/>
        <w:tab w:val="right" w:pos="9072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rsid w:val="002B5FC8"/>
    <w:rPr>
      <w:rFonts w:ascii="Times New Roman" w:hAnsi="Times New Roman"/>
    </w:rPr>
  </w:style>
  <w:style w:type="character" w:styleId="Appelnotedebasdep">
    <w:name w:val="footnote reference"/>
    <w:basedOn w:val="Policepardfaut"/>
    <w:uiPriority w:val="99"/>
    <w:semiHidden/>
    <w:unhideWhenUsed/>
    <w:rsid w:val="001C004B"/>
    <w:rPr>
      <w:vertAlign w:val="superscript"/>
    </w:rPr>
  </w:style>
  <w:style w:type="paragraph" w:styleId="Corpsdetexte2">
    <w:name w:val="Body Text 2"/>
    <w:basedOn w:val="Normal"/>
    <w:link w:val="Corpsdetexte2Car"/>
    <w:uiPriority w:val="99"/>
    <w:unhideWhenUsed/>
    <w:rsid w:val="00273890"/>
    <w:pPr>
      <w:spacing w:before="0"/>
    </w:pPr>
    <w:rPr>
      <w:rFonts w:ascii="Arial" w:hAnsi="Arial" w:cs="Arial"/>
      <w:bCs/>
      <w:i/>
      <w:iCs/>
      <w:sz w:val="18"/>
      <w:szCs w:val="20"/>
    </w:rPr>
  </w:style>
  <w:style w:type="character" w:customStyle="1" w:styleId="Corpsdetexte2Car">
    <w:name w:val="Corps de texte 2 Car"/>
    <w:basedOn w:val="Policepardfaut"/>
    <w:link w:val="Corpsdetexte2"/>
    <w:uiPriority w:val="99"/>
    <w:rsid w:val="00273890"/>
    <w:rPr>
      <w:rFonts w:ascii="Arial" w:hAnsi="Arial" w:cs="Arial"/>
      <w:bCs/>
      <w:i/>
      <w:iCs/>
      <w:sz w:val="18"/>
      <w:szCs w:val="20"/>
    </w:rPr>
  </w:style>
  <w:style w:type="paragraph" w:styleId="Paragraphedeliste">
    <w:name w:val="List Paragraph"/>
    <w:basedOn w:val="Normal"/>
    <w:uiPriority w:val="34"/>
    <w:qFormat/>
    <w:rsid w:val="007D658E"/>
    <w:pPr>
      <w:ind w:left="720"/>
      <w:contextualSpacing/>
    </w:pPr>
  </w:style>
  <w:style w:type="paragraph" w:styleId="Retraitcorpsdetexte">
    <w:name w:val="Body Text Indent"/>
    <w:basedOn w:val="Normal"/>
    <w:link w:val="RetraitcorpsdetexteCar"/>
    <w:uiPriority w:val="99"/>
    <w:unhideWhenUsed/>
    <w:rsid w:val="00AB42F1"/>
    <w:pPr>
      <w:tabs>
        <w:tab w:val="left" w:pos="1985"/>
      </w:tabs>
      <w:suppressAutoHyphens/>
      <w:spacing w:before="0"/>
      <w:ind w:left="1985"/>
    </w:pPr>
    <w:rPr>
      <w:rFonts w:ascii="Arial Narrow" w:eastAsia="Times New Roman" w:hAnsi="Arial Narrow" w:cstheme="minorHAnsi"/>
      <w:i/>
      <w:sz w:val="16"/>
      <w:szCs w:val="20"/>
      <w:lang w:eastAsia="zh-CN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AB42F1"/>
    <w:rPr>
      <w:rFonts w:ascii="Arial Narrow" w:eastAsia="Times New Roman" w:hAnsi="Arial Narrow" w:cstheme="minorHAnsi"/>
      <w:i/>
      <w:sz w:val="16"/>
      <w:szCs w:val="20"/>
      <w:lang w:eastAsia="zh-CN"/>
    </w:rPr>
  </w:style>
  <w:style w:type="character" w:customStyle="1" w:styleId="Titre6Car">
    <w:name w:val="Titre 6 Car"/>
    <w:basedOn w:val="Policepardfaut"/>
    <w:link w:val="Titre6"/>
    <w:uiPriority w:val="9"/>
    <w:rsid w:val="004106D0"/>
    <w:rPr>
      <w:rFonts w:ascii="Arial Black" w:eastAsia="Times New Roman" w:hAnsi="Arial Black" w:cstheme="minorHAnsi"/>
      <w:i/>
      <w:sz w:val="18"/>
      <w:szCs w:val="20"/>
      <w:u w:val="single"/>
      <w:lang w:eastAsia="zh-CN"/>
    </w:rPr>
  </w:style>
  <w:style w:type="paragraph" w:styleId="Corpsdetexte3">
    <w:name w:val="Body Text 3"/>
    <w:basedOn w:val="Normal"/>
    <w:link w:val="Corpsdetexte3Car"/>
    <w:uiPriority w:val="99"/>
    <w:unhideWhenUsed/>
    <w:rsid w:val="00A500FE"/>
    <w:pPr>
      <w:tabs>
        <w:tab w:val="left" w:pos="576"/>
      </w:tabs>
      <w:suppressAutoHyphens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500FE"/>
    <w:rPr>
      <w:rFonts w:ascii="Arial" w:eastAsia="Times New Roman" w:hAnsi="Arial" w:cs="Arial"/>
      <w:sz w:val="20"/>
      <w:szCs w:val="20"/>
      <w:lang w:eastAsia="zh-CN"/>
    </w:rPr>
  </w:style>
  <w:style w:type="paragraph" w:styleId="Retraitcorpsdetexte2">
    <w:name w:val="Body Text Indent 2"/>
    <w:basedOn w:val="Normal"/>
    <w:link w:val="Retraitcorpsdetexte2Car"/>
    <w:uiPriority w:val="99"/>
    <w:unhideWhenUsed/>
    <w:rsid w:val="00783226"/>
    <w:pPr>
      <w:tabs>
        <w:tab w:val="left" w:pos="720"/>
      </w:tabs>
      <w:suppressAutoHyphens/>
      <w:spacing w:before="0"/>
      <w:ind w:left="5812"/>
      <w:jc w:val="center"/>
    </w:pPr>
    <w:rPr>
      <w:rFonts w:ascii="Arial Narrow" w:eastAsia="Times New Roman" w:hAnsi="Arial Narrow" w:cstheme="minorHAnsi"/>
      <w:i/>
      <w:sz w:val="16"/>
      <w:szCs w:val="19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783226"/>
    <w:rPr>
      <w:rFonts w:ascii="Arial Narrow" w:eastAsia="Times New Roman" w:hAnsi="Arial Narrow" w:cstheme="minorHAnsi"/>
      <w:i/>
      <w:sz w:val="16"/>
      <w:szCs w:val="19"/>
      <w:lang w:eastAsia="fr-FR"/>
    </w:rPr>
  </w:style>
  <w:style w:type="character" w:customStyle="1" w:styleId="Titre7Car">
    <w:name w:val="Titre 7 Car"/>
    <w:basedOn w:val="Policepardfaut"/>
    <w:link w:val="Titre7"/>
    <w:uiPriority w:val="9"/>
    <w:rsid w:val="00324338"/>
    <w:rPr>
      <w:rFonts w:eastAsia="Times New Roman" w:cstheme="minorHAnsi"/>
      <w:sz w:val="20"/>
      <w:szCs w:val="20"/>
      <w:lang w:eastAsia="zh-CN"/>
    </w:rPr>
  </w:style>
  <w:style w:type="character" w:styleId="Lienhypertexte">
    <w:name w:val="Hyperlink"/>
    <w:basedOn w:val="Policepardfaut"/>
    <w:uiPriority w:val="99"/>
    <w:unhideWhenUsed/>
    <w:rsid w:val="008C63C9"/>
    <w:rPr>
      <w:color w:val="0000FF" w:themeColor="hyperlink"/>
      <w:u w:val="single"/>
    </w:rPr>
  </w:style>
  <w:style w:type="character" w:customStyle="1" w:styleId="Titre8Car">
    <w:name w:val="Titre 8 Car"/>
    <w:basedOn w:val="Policepardfaut"/>
    <w:link w:val="Titre8"/>
    <w:uiPriority w:val="9"/>
    <w:rsid w:val="00B27BC1"/>
    <w:rPr>
      <w:rFonts w:eastAsia="Wingdings" w:cstheme="minorHAnsi"/>
      <w:b/>
      <w:color w:val="990033"/>
      <w:szCs w:val="20"/>
      <w:lang w:eastAsia="zh-CN"/>
    </w:rPr>
  </w:style>
  <w:style w:type="character" w:styleId="Marquedecommentaire">
    <w:name w:val="annotation reference"/>
    <w:basedOn w:val="Policepardfaut"/>
    <w:uiPriority w:val="99"/>
    <w:semiHidden/>
    <w:unhideWhenUsed/>
    <w:rsid w:val="006C47C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C47C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C47CD"/>
    <w:rPr>
      <w:rFonts w:ascii="Times New Roman" w:hAnsi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C47C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C47CD"/>
    <w:rPr>
      <w:rFonts w:ascii="Times New Roman" w:hAnsi="Times New Roman"/>
      <w:b/>
      <w:bCs/>
      <w:sz w:val="20"/>
      <w:szCs w:val="20"/>
    </w:rPr>
  </w:style>
  <w:style w:type="paragraph" w:styleId="Rvision">
    <w:name w:val="Revision"/>
    <w:hidden/>
    <w:uiPriority w:val="99"/>
    <w:semiHidden/>
    <w:rsid w:val="006C47CD"/>
    <w:pPr>
      <w:spacing w:after="0" w:line="240" w:lineRule="auto"/>
    </w:pPr>
    <w:rPr>
      <w:rFonts w:ascii="Times New Roman" w:hAnsi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47CD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47CD"/>
    <w:rPr>
      <w:rFonts w:ascii="Tahoma" w:hAnsi="Tahoma" w:cs="Tahoma"/>
      <w:sz w:val="16"/>
      <w:szCs w:val="16"/>
    </w:rPr>
  </w:style>
  <w:style w:type="paragraph" w:customStyle="1" w:styleId="-EnteteLogoGEDA">
    <w:name w:val="- Entete:Logo                GEDA"/>
    <w:basedOn w:val="Normal"/>
    <w:rsid w:val="008A399E"/>
    <w:pPr>
      <w:overflowPunct w:val="0"/>
      <w:autoSpaceDE w:val="0"/>
      <w:autoSpaceDN w:val="0"/>
      <w:adjustRightInd w:val="0"/>
      <w:spacing w:before="0"/>
      <w:ind w:right="57"/>
      <w:jc w:val="center"/>
      <w:textAlignment w:val="baseline"/>
    </w:pPr>
    <w:rPr>
      <w:rFonts w:eastAsia="Times New Roman" w:cs="Times New Roman"/>
      <w:sz w:val="24"/>
      <w:szCs w:val="20"/>
      <w:lang w:eastAsia="fr-FR"/>
    </w:rPr>
  </w:style>
  <w:style w:type="paragraph" w:customStyle="1" w:styleId="-EnteteExpditeurGEDA">
    <w:name w:val="- Entete:Expéditeur                  GEDA"/>
    <w:basedOn w:val="Normal"/>
    <w:rsid w:val="008A399E"/>
    <w:pPr>
      <w:spacing w:before="80"/>
      <w:jc w:val="center"/>
    </w:pPr>
    <w:rPr>
      <w:rFonts w:eastAsia="Times New Roman" w:cs="Times New Roman"/>
      <w:i/>
      <w:sz w:val="24"/>
      <w:szCs w:val="24"/>
      <w:lang w:eastAsia="fr-FR"/>
    </w:rPr>
  </w:style>
  <w:style w:type="paragraph" w:customStyle="1" w:styleId="-EnteteRapporteurGEDA">
    <w:name w:val="- Entete:Rapporteur                GEDA"/>
    <w:rsid w:val="008A399E"/>
    <w:pPr>
      <w:overflowPunct w:val="0"/>
      <w:autoSpaceDE w:val="0"/>
      <w:autoSpaceDN w:val="0"/>
      <w:adjustRightInd w:val="0"/>
      <w:spacing w:before="60" w:after="240" w:line="240" w:lineRule="auto"/>
      <w:jc w:val="center"/>
      <w:textAlignment w:val="baseline"/>
    </w:pPr>
    <w:rPr>
      <w:rFonts w:ascii="Times New Roman" w:eastAsia="Times New Roman" w:hAnsi="Times New Roman" w:cs="Times New Roman"/>
      <w:b/>
      <w:caps/>
      <w:sz w:val="18"/>
      <w:szCs w:val="20"/>
      <w:lang w:eastAsia="fr-FR"/>
    </w:rPr>
  </w:style>
  <w:style w:type="paragraph" w:customStyle="1" w:styleId="-EnteteTitreGEDA">
    <w:name w:val="- Entete:Titre                GEDA"/>
    <w:basedOn w:val="Normal"/>
    <w:rsid w:val="00606F60"/>
    <w:pPr>
      <w:pBdr>
        <w:bottom w:val="single" w:sz="6" w:space="14" w:color="auto"/>
      </w:pBdr>
      <w:overflowPunct w:val="0"/>
      <w:autoSpaceDE w:val="0"/>
      <w:autoSpaceDN w:val="0"/>
      <w:adjustRightInd w:val="0"/>
      <w:spacing w:before="0" w:after="140"/>
      <w:jc w:val="center"/>
      <w:textAlignment w:val="baseline"/>
    </w:pPr>
    <w:rPr>
      <w:rFonts w:ascii="Bookman Old Style" w:eastAsia="Times New Roman" w:hAnsi="Bookman Old Style" w:cs="Times New Roman"/>
      <w:caps/>
      <w:spacing w:val="80"/>
      <w:sz w:val="20"/>
      <w:szCs w:val="20"/>
      <w:lang w:eastAsia="fr-FR"/>
    </w:rPr>
  </w:style>
  <w:style w:type="paragraph" w:customStyle="1" w:styleId="-EnteteNORGEDA">
    <w:name w:val="- Entete:NOR                GEDA"/>
    <w:rsid w:val="00606F60"/>
    <w:pPr>
      <w:tabs>
        <w:tab w:val="right" w:pos="3544"/>
      </w:tabs>
      <w:overflowPunct w:val="0"/>
      <w:autoSpaceDE w:val="0"/>
      <w:autoSpaceDN w:val="0"/>
      <w:adjustRightInd w:val="0"/>
      <w:spacing w:after="480" w:line="240" w:lineRule="auto"/>
      <w:ind w:left="284"/>
      <w:textAlignment w:val="baseline"/>
    </w:pPr>
    <w:rPr>
      <w:rFonts w:ascii="Times New Roman" w:eastAsia="Times New Roman" w:hAnsi="Times New Roman" w:cs="Times New Roman"/>
      <w:sz w:val="18"/>
      <w:szCs w:val="20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961AAF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0F13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1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ccueil.dpam@administration.gov.pf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mailto:mp.dac@administration.gov.p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D5ECE8912348A2AFB87BF126DCA6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B79AB3-C5A8-4F8F-9AF2-6E7440F6789B}"/>
      </w:docPartPr>
      <w:docPartBody>
        <w:p w:rsidR="00CA4AFA" w:rsidRDefault="004C2B61">
          <w:r w:rsidRPr="00377475">
            <w:rPr>
              <w:rStyle w:val="Textedelespacerserv"/>
            </w:rPr>
            <w:t>[Objet ]</w:t>
          </w:r>
        </w:p>
      </w:docPartBody>
    </w:docPart>
    <w:docPart>
      <w:docPartPr>
        <w:name w:val="FC13CD69EB7D4A12B7DF8591959A76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21F2CB-605A-420C-9FBB-6A0D540D798F}"/>
      </w:docPartPr>
      <w:docPartBody>
        <w:p w:rsidR="00CA4AFA" w:rsidRDefault="004C2B61">
          <w:r w:rsidRPr="00377475">
            <w:rPr>
              <w:rStyle w:val="Textedelespacerserv"/>
            </w:rPr>
            <w:t>[Objet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B61"/>
    <w:rsid w:val="0004074D"/>
    <w:rsid w:val="00165E8C"/>
    <w:rsid w:val="004C2B61"/>
    <w:rsid w:val="00893809"/>
    <w:rsid w:val="00A10F69"/>
    <w:rsid w:val="00A22640"/>
    <w:rsid w:val="00CA4AFA"/>
    <w:rsid w:val="00E859D4"/>
    <w:rsid w:val="00F5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C2B6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723a90-207b-4e79-9a39-03089f366198">
      <Terms xmlns="http://schemas.microsoft.com/office/infopath/2007/PartnerControls"/>
    </lcf76f155ced4ddcb4097134ff3c332f>
    <TaxCatchAll xmlns="86b99bf4-78d5-43b0-8305-77394f7b18ed" xsi:nil="true"/>
    <Partage xmlns="b1723a90-207b-4e79-9a39-03089f366198">
      <UserInfo>
        <DisplayName/>
        <AccountId xsi:nil="true"/>
        <AccountType/>
      </UserInfo>
    </Partag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D3F762A7E0B94D970AC8F036CD5F9B" ma:contentTypeVersion="19" ma:contentTypeDescription="Crée un document." ma:contentTypeScope="" ma:versionID="cb222bdef1a96c552bcf0e4848ca2b16">
  <xsd:schema xmlns:xsd="http://www.w3.org/2001/XMLSchema" xmlns:xs="http://www.w3.org/2001/XMLSchema" xmlns:p="http://schemas.microsoft.com/office/2006/metadata/properties" xmlns:ns2="b1723a90-207b-4e79-9a39-03089f366198" xmlns:ns3="86b99bf4-78d5-43b0-8305-77394f7b18ed" targetNamespace="http://schemas.microsoft.com/office/2006/metadata/properties" ma:root="true" ma:fieldsID="c473bffb2de2bc9f4227fb906fb9f2a8" ns2:_="" ns3:_="">
    <xsd:import namespace="b1723a90-207b-4e79-9a39-03089f366198"/>
    <xsd:import namespace="86b99bf4-78d5-43b0-8305-77394f7b18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Part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23a90-207b-4e79-9a39-03089f3661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artage" ma:index="20" nillable="true" ma:displayName="Partage" ma:format="Dropdown" ma:list="UserInfo" ma:SharePointGroup="0" ma:internalName="Partag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cf1cb05b-d947-41d4-87f7-aa35798f12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99bf4-78d5-43b0-8305-77394f7b18e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3a843b7-cf98-4a24-bf10-7c6f6c5a4831}" ma:internalName="TaxCatchAll" ma:showField="CatchAllData" ma:web="86b99bf4-78d5-43b0-8305-77394f7b18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9094E1-B105-46C0-8697-783FF539DB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462BF7-2E8C-4D53-972F-5357C13F2A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52E6F4-C0E6-48FA-8CC7-E4691355C1F4}">
  <ds:schemaRefs>
    <ds:schemaRef ds:uri="http://schemas.microsoft.com/office/2006/metadata/properties"/>
    <ds:schemaRef ds:uri="http://schemas.microsoft.com/office/infopath/2007/PartnerControls"/>
    <ds:schemaRef ds:uri="3bd4361e-d059-41bc-9fe5-51a54eafda65"/>
  </ds:schemaRefs>
</ds:datastoreItem>
</file>

<file path=customXml/itemProps4.xml><?xml version="1.0" encoding="utf-8"?>
<ds:datastoreItem xmlns:ds="http://schemas.openxmlformats.org/officeDocument/2006/customXml" ds:itemID="{90270548-3ACF-4618-98B1-AF134A6184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744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de l'Informatique de la Polynésie Française</Company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Travaux maritimes pour la fourniture et la pose de dispositifs fixes d’amarrage sur les îles de Fakarava et Huahine</dc:subject>
  <dc:creator>Sébastien SL. LEQUIEN</dc:creator>
  <cp:lastModifiedBy>Océane BENETEAU</cp:lastModifiedBy>
  <cp:revision>12</cp:revision>
  <cp:lastPrinted>2023-11-09T21:31:00Z</cp:lastPrinted>
  <dcterms:created xsi:type="dcterms:W3CDTF">2025-08-08T02:49:00Z</dcterms:created>
  <dcterms:modified xsi:type="dcterms:W3CDTF">2026-04-29T17:46:00Z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0x0101002FD3F762A7E0B94D970AC8F036CD5F9B</vt:lpwstr>
  </property>
  <property fmtid="{D5CDD505-2E9C-101B-9397-08002B2CF9AE}" pid="3" name="MediaServiceImageTags">
    <vt:lpwstr/>
  </property>
</Properties>
</file>