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40" w:rsidRDefault="00FF2340" w:rsidP="00BB2CC9">
      <w:pPr>
        <w:rPr>
          <w:rFonts w:ascii="Arial" w:hAnsi="Arial" w:cs="Arial"/>
          <w:b/>
          <w:sz w:val="28"/>
        </w:rPr>
      </w:pPr>
    </w:p>
    <w:p w:rsidR="00FF2340" w:rsidRDefault="00FF2340" w:rsidP="00980BFB">
      <w:pPr>
        <w:jc w:val="center"/>
        <w:rPr>
          <w:rFonts w:ascii="Arial" w:hAnsi="Arial" w:cs="Arial"/>
          <w:b/>
          <w:sz w:val="28"/>
        </w:rPr>
      </w:pPr>
    </w:p>
    <w:p w:rsidR="00FF2340" w:rsidRDefault="00FF2340" w:rsidP="00BB2CC9">
      <w:pPr>
        <w:rPr>
          <w:rFonts w:ascii="Arial" w:hAnsi="Arial" w:cs="Arial"/>
          <w:b/>
          <w:sz w:val="28"/>
        </w:rPr>
      </w:pPr>
    </w:p>
    <w:p w:rsidR="00FF2340" w:rsidRDefault="00FF2340" w:rsidP="00980BFB">
      <w:pPr>
        <w:jc w:val="center"/>
        <w:rPr>
          <w:rFonts w:ascii="Arial" w:hAnsi="Arial" w:cs="Arial"/>
          <w:b/>
          <w:sz w:val="28"/>
        </w:rPr>
      </w:pPr>
    </w:p>
    <w:p w:rsidR="00292547" w:rsidRPr="00BB2CC9" w:rsidRDefault="00980BFB" w:rsidP="00980BFB">
      <w:pPr>
        <w:jc w:val="center"/>
        <w:rPr>
          <w:rFonts w:ascii="Arial" w:hAnsi="Arial" w:cs="Arial"/>
          <w:b/>
          <w:color w:val="1D575F" w:themeColor="text1" w:themeShade="80"/>
          <w:sz w:val="40"/>
        </w:rPr>
      </w:pPr>
      <w:r w:rsidRPr="00BB2CC9">
        <w:rPr>
          <w:rFonts w:ascii="Arial" w:hAnsi="Arial" w:cs="Arial"/>
          <w:b/>
          <w:color w:val="1D575F" w:themeColor="text1" w:themeShade="80"/>
          <w:sz w:val="40"/>
        </w:rPr>
        <w:t>DOCUMENT DE RECENSEMENT DES ACTIONS DE PROMOTION DE LA SANTÉ</w:t>
      </w:r>
      <w:r w:rsidR="00BB2CC9">
        <w:rPr>
          <w:rFonts w:ascii="Arial" w:hAnsi="Arial" w:cs="Arial"/>
          <w:b/>
          <w:color w:val="1D575F" w:themeColor="text1" w:themeShade="80"/>
          <w:sz w:val="40"/>
        </w:rPr>
        <w:t xml:space="preserve"> </w:t>
      </w:r>
      <w:r w:rsidRPr="00BB2CC9">
        <w:rPr>
          <w:rFonts w:ascii="Arial" w:hAnsi="Arial" w:cs="Arial"/>
          <w:b/>
          <w:color w:val="1D575F" w:themeColor="text1" w:themeShade="80"/>
          <w:sz w:val="40"/>
        </w:rPr>
        <w:t xml:space="preserve">MENÉES </w:t>
      </w:r>
      <w:r w:rsidR="0037160B">
        <w:rPr>
          <w:rFonts w:ascii="Arial" w:hAnsi="Arial" w:cs="Arial"/>
          <w:b/>
          <w:color w:val="1D575F" w:themeColor="text1" w:themeShade="80"/>
          <w:sz w:val="40"/>
        </w:rPr>
        <w:t xml:space="preserve">SUR LE TERRITOIRE </w:t>
      </w:r>
      <w:r w:rsidRPr="00BB2CC9">
        <w:rPr>
          <w:rFonts w:ascii="Arial" w:hAnsi="Arial" w:cs="Arial"/>
          <w:b/>
          <w:color w:val="1D575F" w:themeColor="text1" w:themeShade="80"/>
          <w:sz w:val="40"/>
        </w:rPr>
        <w:t>COMMUNAL</w:t>
      </w:r>
    </w:p>
    <w:p w:rsidR="00980BFB" w:rsidRPr="00BB2CC9" w:rsidRDefault="00464688" w:rsidP="00980BFB">
      <w:pPr>
        <w:jc w:val="center"/>
        <w:rPr>
          <w:rFonts w:ascii="Arial" w:hAnsi="Arial" w:cs="Arial"/>
          <w:i/>
          <w:color w:val="2C828E" w:themeColor="text1" w:themeShade="BF"/>
          <w:sz w:val="36"/>
        </w:rPr>
      </w:pPr>
      <w:r>
        <w:rPr>
          <w:rFonts w:ascii="Arial" w:hAnsi="Arial" w:cs="Arial"/>
          <w:i/>
          <w:color w:val="2C828E" w:themeColor="text1" w:themeShade="BF"/>
          <w:sz w:val="36"/>
        </w:rPr>
        <w:t>D</w:t>
      </w:r>
      <w:r w:rsidR="00BB2CC9" w:rsidRPr="00BB2CC9">
        <w:rPr>
          <w:rFonts w:ascii="Arial" w:hAnsi="Arial" w:cs="Arial"/>
          <w:i/>
          <w:color w:val="2C828E" w:themeColor="text1" w:themeShade="BF"/>
          <w:sz w:val="36"/>
        </w:rPr>
        <w:t xml:space="preserve">ispositif </w:t>
      </w:r>
      <w:r>
        <w:rPr>
          <w:rFonts w:ascii="Arial" w:hAnsi="Arial" w:cs="Arial"/>
          <w:i/>
          <w:color w:val="2C828E" w:themeColor="text1" w:themeShade="BF"/>
          <w:sz w:val="36"/>
        </w:rPr>
        <w:t xml:space="preserve">territorial </w:t>
      </w:r>
      <w:r w:rsidR="00BB2CC9" w:rsidRPr="00BB2CC9">
        <w:rPr>
          <w:rFonts w:ascii="Arial" w:hAnsi="Arial" w:cs="Arial"/>
          <w:i/>
          <w:color w:val="2C828E" w:themeColor="text1" w:themeShade="BF"/>
          <w:sz w:val="36"/>
        </w:rPr>
        <w:t>« </w:t>
      </w:r>
      <w:r>
        <w:rPr>
          <w:rFonts w:ascii="Arial" w:hAnsi="Arial" w:cs="Arial"/>
          <w:i/>
          <w:color w:val="2C828E" w:themeColor="text1" w:themeShade="BF"/>
          <w:sz w:val="36"/>
        </w:rPr>
        <w:t>C</w:t>
      </w:r>
      <w:r w:rsidR="00BB2CC9" w:rsidRPr="00BB2CC9">
        <w:rPr>
          <w:rFonts w:ascii="Arial" w:hAnsi="Arial" w:cs="Arial"/>
          <w:i/>
          <w:color w:val="2C828E" w:themeColor="text1" w:themeShade="BF"/>
          <w:sz w:val="36"/>
        </w:rPr>
        <w:t>ommune en santé »</w:t>
      </w:r>
    </w:p>
    <w:p w:rsidR="00980BFB" w:rsidRDefault="00980BFB" w:rsidP="00980BFB">
      <w:pPr>
        <w:rPr>
          <w:rFonts w:ascii="Arial" w:hAnsi="Arial" w:cs="Arial"/>
          <w:sz w:val="24"/>
        </w:rPr>
      </w:pPr>
    </w:p>
    <w:p w:rsidR="00BB2CC9" w:rsidRPr="00980BFB" w:rsidRDefault="00BB2CC9" w:rsidP="00980BFB">
      <w:pPr>
        <w:rPr>
          <w:rFonts w:ascii="Arial" w:hAnsi="Arial" w:cs="Arial"/>
          <w:sz w:val="24"/>
        </w:rPr>
      </w:pPr>
    </w:p>
    <w:p w:rsidR="00BB2CC9" w:rsidRDefault="00BB2CC9" w:rsidP="00980BFB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113029</wp:posOffset>
                </wp:positionV>
                <wp:extent cx="9144000" cy="2790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2790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6159B" id="Rectangle 4" o:spid="_x0000_s1026" style="position:absolute;margin-left:-13.1pt;margin-top:8.9pt;width:10in;height:21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" filled="f" strokecolor="#3bafbf [3213]" strokeweight="2pt"/>
            </w:pict>
          </mc:Fallback>
        </mc:AlternateContent>
      </w:r>
    </w:p>
    <w:p w:rsidR="00980BFB" w:rsidRPr="00BB2CC9" w:rsidRDefault="00980BFB" w:rsidP="00980BFB">
      <w:pPr>
        <w:rPr>
          <w:rFonts w:ascii="Arial" w:hAnsi="Arial" w:cs="Arial"/>
          <w:b/>
        </w:rPr>
      </w:pPr>
      <w:r w:rsidRPr="00BB2CC9">
        <w:rPr>
          <w:rFonts w:ascii="Arial" w:hAnsi="Arial" w:cs="Arial"/>
          <w:b/>
        </w:rPr>
        <w:t>Nom de la commune :</w:t>
      </w:r>
    </w:p>
    <w:p w:rsidR="00980BFB" w:rsidRPr="00BB2CC9" w:rsidRDefault="00980BFB" w:rsidP="00980BFB">
      <w:pPr>
        <w:rPr>
          <w:rFonts w:ascii="Arial" w:hAnsi="Arial" w:cs="Arial"/>
          <w:b/>
        </w:rPr>
      </w:pPr>
      <w:r w:rsidRPr="00BB2CC9">
        <w:rPr>
          <w:rFonts w:ascii="Arial" w:hAnsi="Arial" w:cs="Arial"/>
          <w:b/>
        </w:rPr>
        <w:t>Nombre d’habitants :</w:t>
      </w:r>
    </w:p>
    <w:p w:rsidR="00980BFB" w:rsidRPr="00BB2CC9" w:rsidRDefault="00980BFB" w:rsidP="00980BFB">
      <w:pPr>
        <w:rPr>
          <w:rFonts w:ascii="Arial" w:hAnsi="Arial" w:cs="Arial"/>
          <w:b/>
        </w:rPr>
      </w:pPr>
      <w:r w:rsidRPr="00BB2CC9">
        <w:rPr>
          <w:rFonts w:ascii="Arial" w:hAnsi="Arial" w:cs="Arial"/>
          <w:b/>
        </w:rPr>
        <w:t>Date du recensement</w:t>
      </w:r>
      <w:r w:rsidR="0037160B">
        <w:rPr>
          <w:rFonts w:ascii="Arial" w:hAnsi="Arial" w:cs="Arial"/>
          <w:b/>
        </w:rPr>
        <w:t xml:space="preserve"> des actions</w:t>
      </w:r>
      <w:r w:rsidRPr="00BB2CC9">
        <w:rPr>
          <w:rFonts w:ascii="Arial" w:hAnsi="Arial" w:cs="Arial"/>
          <w:b/>
        </w:rPr>
        <w:t> :</w:t>
      </w:r>
    </w:p>
    <w:p w:rsidR="00980BFB" w:rsidRPr="00BB2CC9" w:rsidRDefault="00980BFB" w:rsidP="00980BFB">
      <w:pPr>
        <w:rPr>
          <w:rFonts w:ascii="Arial" w:hAnsi="Arial" w:cs="Arial"/>
          <w:b/>
        </w:rPr>
      </w:pPr>
      <w:r w:rsidRPr="00BB2CC9">
        <w:rPr>
          <w:rFonts w:ascii="Arial" w:hAnsi="Arial" w:cs="Arial"/>
          <w:b/>
        </w:rPr>
        <w:t>Participants </w:t>
      </w:r>
      <w:r w:rsidR="00D6057A" w:rsidRPr="00BB2CC9">
        <w:rPr>
          <w:rFonts w:ascii="Arial" w:hAnsi="Arial" w:cs="Arial"/>
          <w:b/>
        </w:rPr>
        <w:t>au recensement</w:t>
      </w:r>
      <w:r w:rsidR="0037160B">
        <w:rPr>
          <w:rFonts w:ascii="Arial" w:hAnsi="Arial" w:cs="Arial"/>
          <w:b/>
        </w:rPr>
        <w:t xml:space="preserve"> des actions</w:t>
      </w:r>
      <w:r w:rsidR="00D6057A" w:rsidRPr="00BB2CC9">
        <w:rPr>
          <w:rFonts w:ascii="Arial" w:hAnsi="Arial" w:cs="Arial"/>
          <w:b/>
        </w:rPr>
        <w:t xml:space="preserve"> </w:t>
      </w:r>
      <w:r w:rsidRPr="00BB2CC9">
        <w:rPr>
          <w:rFonts w:ascii="Arial" w:hAnsi="Arial" w:cs="Arial"/>
          <w:b/>
        </w:rPr>
        <w:t>:</w:t>
      </w:r>
    </w:p>
    <w:p w:rsidR="00980BFB" w:rsidRDefault="00980BFB" w:rsidP="00980BFB">
      <w:pPr>
        <w:rPr>
          <w:rFonts w:ascii="Arial" w:hAnsi="Arial" w:cs="Arial"/>
          <w:sz w:val="24"/>
        </w:rPr>
      </w:pPr>
    </w:p>
    <w:p w:rsidR="0037160B" w:rsidRDefault="0037160B" w:rsidP="00980BFB">
      <w:pPr>
        <w:rPr>
          <w:rFonts w:ascii="Arial" w:hAnsi="Arial" w:cs="Arial"/>
          <w:sz w:val="24"/>
        </w:rPr>
      </w:pPr>
    </w:p>
    <w:p w:rsidR="0037160B" w:rsidRDefault="0037160B" w:rsidP="00980BFB">
      <w:pPr>
        <w:rPr>
          <w:rFonts w:ascii="Arial" w:hAnsi="Arial" w:cs="Arial"/>
          <w:sz w:val="24"/>
        </w:rPr>
      </w:pPr>
    </w:p>
    <w:p w:rsidR="00FF2340" w:rsidRPr="00980BFB" w:rsidRDefault="00FF2340" w:rsidP="00980BFB">
      <w:pPr>
        <w:rPr>
          <w:rFonts w:ascii="Arial" w:hAnsi="Arial" w:cs="Arial"/>
          <w:sz w:val="24"/>
        </w:rPr>
      </w:pPr>
    </w:p>
    <w:p w:rsidR="0037160B" w:rsidRDefault="0037160B" w:rsidP="0037160B">
      <w:pPr>
        <w:rPr>
          <w:rFonts w:ascii="Arial" w:hAnsi="Arial" w:cs="Arial"/>
          <w:sz w:val="24"/>
        </w:rPr>
      </w:pPr>
    </w:p>
    <w:p w:rsidR="006C1BDF" w:rsidRDefault="006C1BDF" w:rsidP="0037160B">
      <w:pPr>
        <w:rPr>
          <w:rFonts w:ascii="Arial" w:hAnsi="Arial" w:cs="Arial"/>
          <w:sz w:val="24"/>
        </w:rPr>
      </w:pPr>
    </w:p>
    <w:tbl>
      <w:tblPr>
        <w:tblW w:w="149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967"/>
        <w:gridCol w:w="7732"/>
        <w:gridCol w:w="564"/>
        <w:gridCol w:w="564"/>
        <w:gridCol w:w="564"/>
        <w:gridCol w:w="2105"/>
      </w:tblGrid>
      <w:tr w:rsidR="001B437D" w:rsidRPr="00F33171" w:rsidTr="006C1BDF">
        <w:trPr>
          <w:cantSplit/>
          <w:trHeight w:val="882"/>
        </w:trPr>
        <w:tc>
          <w:tcPr>
            <w:tcW w:w="3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3BAFBF" w:themeFill="text1"/>
            <w:noWrap/>
            <w:vAlign w:val="center"/>
          </w:tcPr>
          <w:p w:rsidR="001B437D" w:rsidRPr="00DD4658" w:rsidRDefault="001B437D" w:rsidP="001B437D">
            <w:pPr>
              <w:jc w:val="center"/>
              <w:rPr>
                <w:b/>
                <w:bCs/>
                <w:sz w:val="19"/>
                <w:szCs w:val="19"/>
              </w:rPr>
            </w:pPr>
            <w:r w:rsidRPr="00DD4658">
              <w:rPr>
                <w:b/>
                <w:bCs/>
                <w:sz w:val="19"/>
                <w:szCs w:val="19"/>
              </w:rPr>
              <w:lastRenderedPageBreak/>
              <w:t>THÉMATIQUE</w:t>
            </w:r>
          </w:p>
        </w:tc>
        <w:tc>
          <w:tcPr>
            <w:tcW w:w="7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BAFBF" w:themeFill="text1"/>
            <w:noWrap/>
            <w:vAlign w:val="center"/>
          </w:tcPr>
          <w:p w:rsidR="001B437D" w:rsidRDefault="001B437D" w:rsidP="006C1BDF">
            <w:pPr>
              <w:spacing w:after="0"/>
              <w:jc w:val="center"/>
              <w:rPr>
                <w:b/>
                <w:bCs/>
                <w:sz w:val="19"/>
                <w:szCs w:val="19"/>
              </w:rPr>
            </w:pPr>
            <w:r w:rsidRPr="00DD4658">
              <w:rPr>
                <w:b/>
                <w:bCs/>
                <w:sz w:val="19"/>
                <w:szCs w:val="19"/>
              </w:rPr>
              <w:t xml:space="preserve">ACTIONS MENÉES </w:t>
            </w:r>
            <w:r w:rsidR="00572CB9">
              <w:rPr>
                <w:b/>
                <w:bCs/>
                <w:sz w:val="19"/>
                <w:szCs w:val="19"/>
              </w:rPr>
              <w:t xml:space="preserve">OU PRÉVUES </w:t>
            </w:r>
            <w:bookmarkStart w:id="0" w:name="_GoBack"/>
            <w:bookmarkEnd w:id="0"/>
            <w:r>
              <w:rPr>
                <w:b/>
                <w:bCs/>
                <w:sz w:val="19"/>
                <w:szCs w:val="19"/>
              </w:rPr>
              <w:t>SUR LE TERRITOIRE COMMUNAL</w:t>
            </w:r>
          </w:p>
          <w:p w:rsidR="006C1BDF" w:rsidRPr="006C1BDF" w:rsidRDefault="006C1BDF" w:rsidP="006C1BDF">
            <w:pPr>
              <w:spacing w:after="0"/>
              <w:jc w:val="center"/>
              <w:rPr>
                <w:bCs/>
                <w:i/>
                <w:sz w:val="19"/>
                <w:szCs w:val="19"/>
              </w:rPr>
            </w:pPr>
            <w:r w:rsidRPr="006C1BDF">
              <w:rPr>
                <w:bCs/>
                <w:i/>
                <w:sz w:val="18"/>
                <w:szCs w:val="19"/>
              </w:rPr>
              <w:t>(Intitulé de l’action)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BAFBF" w:themeFill="text1"/>
            <w:textDirection w:val="btLr"/>
            <w:vAlign w:val="center"/>
          </w:tcPr>
          <w:p w:rsidR="001B437D" w:rsidRPr="002558A0" w:rsidRDefault="001B437D" w:rsidP="0037160B">
            <w:pPr>
              <w:ind w:left="113" w:right="113"/>
              <w:jc w:val="center"/>
              <w:rPr>
                <w:bCs/>
                <w:sz w:val="16"/>
              </w:rPr>
            </w:pPr>
            <w:r w:rsidRPr="002558A0">
              <w:rPr>
                <w:bCs/>
                <w:sz w:val="16"/>
              </w:rPr>
              <w:t>Non ini</w:t>
            </w:r>
            <w:r>
              <w:rPr>
                <w:bCs/>
                <w:sz w:val="16"/>
              </w:rPr>
              <w:t>t</w:t>
            </w:r>
            <w:r w:rsidRPr="002558A0">
              <w:rPr>
                <w:bCs/>
                <w:sz w:val="16"/>
              </w:rPr>
              <w:t>iée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BAFBF" w:themeFill="text1"/>
            <w:textDirection w:val="btLr"/>
            <w:vAlign w:val="center"/>
          </w:tcPr>
          <w:p w:rsidR="001B437D" w:rsidRPr="002558A0" w:rsidRDefault="001B437D" w:rsidP="0037160B">
            <w:pPr>
              <w:ind w:left="113" w:right="113"/>
              <w:jc w:val="center"/>
              <w:rPr>
                <w:bCs/>
                <w:sz w:val="16"/>
              </w:rPr>
            </w:pPr>
            <w:r w:rsidRPr="002558A0">
              <w:rPr>
                <w:bCs/>
                <w:sz w:val="16"/>
              </w:rPr>
              <w:t>En cours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BAFBF" w:themeFill="text1"/>
            <w:textDirection w:val="btLr"/>
            <w:vAlign w:val="center"/>
          </w:tcPr>
          <w:p w:rsidR="001B437D" w:rsidRDefault="001B437D" w:rsidP="0037160B">
            <w:pPr>
              <w:ind w:left="113" w:right="113"/>
              <w:jc w:val="center"/>
              <w:rPr>
                <w:bCs/>
                <w:sz w:val="16"/>
              </w:rPr>
            </w:pPr>
            <w:r w:rsidRPr="00DD4658">
              <w:rPr>
                <w:bCs/>
                <w:sz w:val="14"/>
              </w:rPr>
              <w:t>Achevée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BAFBF" w:themeFill="text1"/>
            <w:vAlign w:val="center"/>
          </w:tcPr>
          <w:p w:rsidR="001B437D" w:rsidRDefault="001B437D" w:rsidP="006C1BDF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PORTEUR DE L’ACTION</w:t>
            </w:r>
          </w:p>
          <w:p w:rsidR="006C1BDF" w:rsidRPr="006C1BDF" w:rsidRDefault="006C1BDF" w:rsidP="006C1BDF">
            <w:pPr>
              <w:spacing w:after="0"/>
              <w:jc w:val="center"/>
              <w:rPr>
                <w:bCs/>
                <w:i/>
                <w:sz w:val="18"/>
                <w:szCs w:val="18"/>
              </w:rPr>
            </w:pPr>
            <w:r w:rsidRPr="006C1BDF">
              <w:rPr>
                <w:bCs/>
                <w:i/>
                <w:sz w:val="16"/>
                <w:szCs w:val="18"/>
              </w:rPr>
              <w:t>(</w:t>
            </w:r>
            <w:proofErr w:type="gramStart"/>
            <w:r w:rsidRPr="006C1BDF">
              <w:rPr>
                <w:bCs/>
                <w:i/>
                <w:sz w:val="16"/>
                <w:szCs w:val="18"/>
              </w:rPr>
              <w:t>commune</w:t>
            </w:r>
            <w:proofErr w:type="gramEnd"/>
            <w:r w:rsidRPr="006C1BDF">
              <w:rPr>
                <w:bCs/>
                <w:i/>
                <w:sz w:val="16"/>
                <w:szCs w:val="18"/>
              </w:rPr>
              <w:t>, association…)</w:t>
            </w:r>
          </w:p>
        </w:tc>
      </w:tr>
      <w:tr w:rsidR="001B437D" w:rsidRPr="00F33171" w:rsidTr="006C1BDF">
        <w:trPr>
          <w:trHeight w:val="362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7EFF2" w:themeFill="text1" w:themeFillTint="33"/>
            <w:noWrap/>
            <w:vAlign w:val="center"/>
            <w:hideMark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  <w:r w:rsidRPr="00F33171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shd w:val="clear" w:color="auto" w:fill="D7EFF2" w:themeFill="text1" w:themeFillTint="33"/>
            <w:vAlign w:val="center"/>
            <w:hideMark/>
          </w:tcPr>
          <w:p w:rsidR="001B437D" w:rsidRPr="003D1F8E" w:rsidRDefault="006C1BDF" w:rsidP="006C1BDF">
            <w:pPr>
              <w:pStyle w:val="Sansinterligne"/>
              <w:ind w:left="770"/>
            </w:pPr>
            <w:r w:rsidRPr="00D81621">
              <w:rPr>
                <w:noProof/>
                <w:sz w:val="24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2CC9123A" wp14:editId="38CCF4FE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-65405</wp:posOffset>
                  </wp:positionV>
                  <wp:extent cx="400050" cy="400050"/>
                  <wp:effectExtent l="0" t="0" r="0" b="0"/>
                  <wp:wrapNone/>
                  <wp:docPr id="15" name="Graphique 14" descr="Fourchette et coutea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52C80B-97A9-44EB-BF33-68DB6AF800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que 14" descr="Fourchette et couteau">
                            <a:extLst>
                              <a:ext uri="{FF2B5EF4-FFF2-40B4-BE49-F238E27FC236}">
                                <a16:creationId xmlns:a16="http://schemas.microsoft.com/office/drawing/2014/main" id="{FE52C80B-97A9-44EB-BF33-68DB6AF800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18"/>
              </w:rPr>
              <w:t>A</w:t>
            </w:r>
            <w:r w:rsidR="001B437D" w:rsidRPr="00857CA2">
              <w:rPr>
                <w:b/>
                <w:bCs/>
                <w:sz w:val="20"/>
                <w:szCs w:val="18"/>
              </w:rPr>
              <w:t xml:space="preserve">limentation </w:t>
            </w:r>
            <w:r w:rsidR="001B437D">
              <w:rPr>
                <w:b/>
                <w:bCs/>
                <w:sz w:val="20"/>
                <w:szCs w:val="18"/>
              </w:rPr>
              <w:t>locale et équilibrée</w:t>
            </w:r>
          </w:p>
          <w:p w:rsidR="001B437D" w:rsidRPr="003D1F8E" w:rsidRDefault="001B437D" w:rsidP="0037160B">
            <w:pPr>
              <w:pStyle w:val="Sansinterligne"/>
            </w:pPr>
          </w:p>
        </w:tc>
        <w:tc>
          <w:tcPr>
            <w:tcW w:w="7732" w:type="dxa"/>
            <w:tcBorders>
              <w:top w:val="single" w:sz="12" w:space="0" w:color="auto"/>
            </w:tcBorders>
            <w:noWrap/>
            <w:hideMark/>
          </w:tcPr>
          <w:p w:rsidR="001B437D" w:rsidRPr="0014281B" w:rsidRDefault="001B437D" w:rsidP="0037160B">
            <w:pPr>
              <w:rPr>
                <w:iCs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  <w:tcBorders>
              <w:top w:val="single" w:sz="12" w:space="0" w:color="auto"/>
            </w:tcBorders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362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D7EFF2" w:themeFill="text1" w:themeFillTint="33"/>
            <w:noWrap/>
            <w:vAlign w:val="center"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shd w:val="clear" w:color="auto" w:fill="D7EFF2" w:themeFill="text1" w:themeFillTint="33"/>
            <w:vAlign w:val="center"/>
          </w:tcPr>
          <w:p w:rsidR="001B437D" w:rsidRPr="003D1F8E" w:rsidRDefault="001B437D" w:rsidP="0037160B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32" w:type="dxa"/>
            <w:noWrap/>
          </w:tcPr>
          <w:p w:rsidR="001B437D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362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D7EFF2" w:themeFill="text1" w:themeFillTint="33"/>
            <w:noWrap/>
            <w:vAlign w:val="center"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shd w:val="clear" w:color="auto" w:fill="D7EFF2" w:themeFill="text1" w:themeFillTint="33"/>
            <w:vAlign w:val="center"/>
          </w:tcPr>
          <w:p w:rsidR="001B437D" w:rsidRPr="003D1F8E" w:rsidRDefault="001B437D" w:rsidP="0037160B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32" w:type="dxa"/>
            <w:noWrap/>
          </w:tcPr>
          <w:p w:rsidR="001B437D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362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7EFF2" w:themeFill="text1" w:themeFillTint="33"/>
            <w:noWrap/>
            <w:vAlign w:val="center"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tcBorders>
              <w:bottom w:val="single" w:sz="12" w:space="0" w:color="auto"/>
            </w:tcBorders>
            <w:shd w:val="clear" w:color="auto" w:fill="D7EFF2" w:themeFill="text1" w:themeFillTint="33"/>
            <w:vAlign w:val="center"/>
          </w:tcPr>
          <w:p w:rsidR="001B437D" w:rsidRPr="003D1F8E" w:rsidRDefault="001B437D" w:rsidP="0037160B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32" w:type="dxa"/>
            <w:tcBorders>
              <w:bottom w:val="single" w:sz="12" w:space="0" w:color="auto"/>
            </w:tcBorders>
            <w:noWrap/>
          </w:tcPr>
          <w:p w:rsidR="001B437D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  <w:tcBorders>
              <w:bottom w:val="single" w:sz="12" w:space="0" w:color="auto"/>
            </w:tcBorders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362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7EFF2" w:themeFill="text1" w:themeFillTint="33"/>
            <w:noWrap/>
            <w:vAlign w:val="center"/>
            <w:hideMark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  <w:r w:rsidRPr="00F33171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shd w:val="clear" w:color="auto" w:fill="D7EFF2" w:themeFill="text1" w:themeFillTint="33"/>
            <w:vAlign w:val="center"/>
            <w:hideMark/>
          </w:tcPr>
          <w:p w:rsidR="001B437D" w:rsidRPr="00CE07D3" w:rsidRDefault="006C1BDF" w:rsidP="006C1BDF">
            <w:pPr>
              <w:pStyle w:val="Sansinterligne"/>
              <w:ind w:left="770"/>
              <w:rPr>
                <w:b/>
                <w:bCs/>
                <w:sz w:val="20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391937E" wp14:editId="42D41739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-60960</wp:posOffset>
                  </wp:positionV>
                  <wp:extent cx="504825" cy="504825"/>
                  <wp:effectExtent l="0" t="0" r="0" b="9525"/>
                  <wp:wrapNone/>
                  <wp:docPr id="17" name="Graphique 16" descr="Dans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3D7CFC-82A4-45D7-BE63-2D493F907A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que 16" descr="Danse">
                            <a:extLst>
                              <a:ext uri="{FF2B5EF4-FFF2-40B4-BE49-F238E27FC236}">
                                <a16:creationId xmlns:a16="http://schemas.microsoft.com/office/drawing/2014/main" id="{CE3D7CFC-82A4-45D7-BE63-2D493F907A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18"/>
              </w:rPr>
              <w:t>A</w:t>
            </w:r>
            <w:r w:rsidR="001B437D" w:rsidRPr="00857CA2">
              <w:rPr>
                <w:b/>
                <w:bCs/>
                <w:sz w:val="20"/>
                <w:szCs w:val="18"/>
              </w:rPr>
              <w:t>ctivité physique et les modes de vie actifs</w:t>
            </w:r>
          </w:p>
        </w:tc>
        <w:tc>
          <w:tcPr>
            <w:tcW w:w="7732" w:type="dxa"/>
            <w:tcBorders>
              <w:top w:val="single" w:sz="12" w:space="0" w:color="auto"/>
            </w:tcBorders>
            <w:noWrap/>
            <w:hideMark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  <w:tcBorders>
              <w:top w:val="single" w:sz="12" w:space="0" w:color="auto"/>
            </w:tcBorders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362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D7EFF2" w:themeFill="text1" w:themeFillTint="33"/>
            <w:noWrap/>
            <w:vAlign w:val="center"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shd w:val="clear" w:color="auto" w:fill="D7EFF2" w:themeFill="text1" w:themeFillTint="33"/>
            <w:vAlign w:val="center"/>
          </w:tcPr>
          <w:p w:rsidR="001B437D" w:rsidRPr="003D1F8E" w:rsidRDefault="001B437D" w:rsidP="0037160B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32" w:type="dxa"/>
            <w:noWrap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362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D7EFF2" w:themeFill="text1" w:themeFillTint="33"/>
            <w:noWrap/>
            <w:vAlign w:val="center"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shd w:val="clear" w:color="auto" w:fill="D7EFF2" w:themeFill="text1" w:themeFillTint="33"/>
            <w:vAlign w:val="center"/>
          </w:tcPr>
          <w:p w:rsidR="001B437D" w:rsidRPr="003D1F8E" w:rsidRDefault="001B437D" w:rsidP="0037160B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32" w:type="dxa"/>
            <w:noWrap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362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7EFF2" w:themeFill="text1" w:themeFillTint="33"/>
            <w:noWrap/>
            <w:vAlign w:val="center"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tcBorders>
              <w:bottom w:val="single" w:sz="12" w:space="0" w:color="auto"/>
            </w:tcBorders>
            <w:shd w:val="clear" w:color="auto" w:fill="D7EFF2" w:themeFill="text1" w:themeFillTint="33"/>
            <w:vAlign w:val="center"/>
          </w:tcPr>
          <w:p w:rsidR="001B437D" w:rsidRPr="003D1F8E" w:rsidRDefault="001B437D" w:rsidP="0037160B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32" w:type="dxa"/>
            <w:tcBorders>
              <w:bottom w:val="single" w:sz="12" w:space="0" w:color="auto"/>
            </w:tcBorders>
            <w:noWrap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  <w:tcBorders>
              <w:bottom w:val="single" w:sz="12" w:space="0" w:color="auto"/>
            </w:tcBorders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362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7EFF2" w:themeFill="text1" w:themeFillTint="33"/>
            <w:noWrap/>
            <w:vAlign w:val="center"/>
            <w:hideMark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  <w:r w:rsidRPr="00F33171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shd w:val="clear" w:color="auto" w:fill="D7EFF2" w:themeFill="text1" w:themeFillTint="33"/>
            <w:vAlign w:val="center"/>
            <w:hideMark/>
          </w:tcPr>
          <w:p w:rsidR="001B437D" w:rsidRPr="00857CA2" w:rsidRDefault="006C1BDF" w:rsidP="006C1BDF">
            <w:pPr>
              <w:pStyle w:val="Sansinterligne"/>
              <w:ind w:left="770"/>
              <w:rPr>
                <w:b/>
                <w:bCs/>
                <w:sz w:val="20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063ED68" wp14:editId="2497846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-180340</wp:posOffset>
                  </wp:positionV>
                  <wp:extent cx="438150" cy="438150"/>
                  <wp:effectExtent l="0" t="0" r="0" b="0"/>
                  <wp:wrapNone/>
                  <wp:docPr id="6" name="Graphique 19" descr="Signe du pouce levé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059543-FCB0-4DF8-8571-1C8B7E0BEA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que 19" descr="Signe du pouce levé ">
                            <a:extLst>
                              <a:ext uri="{FF2B5EF4-FFF2-40B4-BE49-F238E27FC236}">
                                <a16:creationId xmlns:a16="http://schemas.microsoft.com/office/drawing/2014/main" id="{1F059543-FCB0-4DF8-8571-1C8B7E0BEA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18"/>
              </w:rPr>
              <w:t>V</w:t>
            </w:r>
            <w:r w:rsidR="001B437D" w:rsidRPr="0014281B">
              <w:rPr>
                <w:b/>
                <w:bCs/>
                <w:sz w:val="20"/>
                <w:szCs w:val="18"/>
              </w:rPr>
              <w:t>ie sans addiction</w:t>
            </w:r>
          </w:p>
        </w:tc>
        <w:tc>
          <w:tcPr>
            <w:tcW w:w="7732" w:type="dxa"/>
            <w:tcBorders>
              <w:top w:val="single" w:sz="12" w:space="0" w:color="auto"/>
            </w:tcBorders>
            <w:noWrap/>
            <w:hideMark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  <w:tcBorders>
              <w:top w:val="single" w:sz="12" w:space="0" w:color="auto"/>
            </w:tcBorders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362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D7EFF2" w:themeFill="text1" w:themeFillTint="33"/>
            <w:noWrap/>
            <w:vAlign w:val="center"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shd w:val="clear" w:color="auto" w:fill="D7EFF2" w:themeFill="text1" w:themeFillTint="33"/>
            <w:vAlign w:val="center"/>
          </w:tcPr>
          <w:p w:rsidR="001B437D" w:rsidRPr="0014281B" w:rsidRDefault="001B437D" w:rsidP="0037160B">
            <w:pPr>
              <w:pStyle w:val="Sansinterligne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32" w:type="dxa"/>
            <w:noWrap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362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D7EFF2" w:themeFill="text1" w:themeFillTint="33"/>
            <w:noWrap/>
            <w:vAlign w:val="center"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shd w:val="clear" w:color="auto" w:fill="D7EFF2" w:themeFill="text1" w:themeFillTint="33"/>
            <w:vAlign w:val="center"/>
          </w:tcPr>
          <w:p w:rsidR="001B437D" w:rsidRPr="0014281B" w:rsidRDefault="001B437D" w:rsidP="0037160B">
            <w:pPr>
              <w:pStyle w:val="Sansinterligne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32" w:type="dxa"/>
            <w:noWrap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362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7EFF2" w:themeFill="text1" w:themeFillTint="33"/>
            <w:noWrap/>
            <w:vAlign w:val="center"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tcBorders>
              <w:bottom w:val="single" w:sz="12" w:space="0" w:color="auto"/>
            </w:tcBorders>
            <w:shd w:val="clear" w:color="auto" w:fill="D7EFF2" w:themeFill="text1" w:themeFillTint="33"/>
            <w:vAlign w:val="center"/>
          </w:tcPr>
          <w:p w:rsidR="001B437D" w:rsidRPr="0014281B" w:rsidRDefault="001B437D" w:rsidP="0037160B">
            <w:pPr>
              <w:pStyle w:val="Sansinterligne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32" w:type="dxa"/>
            <w:tcBorders>
              <w:bottom w:val="single" w:sz="12" w:space="0" w:color="auto"/>
            </w:tcBorders>
            <w:noWrap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  <w:tcBorders>
              <w:bottom w:val="single" w:sz="12" w:space="0" w:color="auto"/>
            </w:tcBorders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228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7EFF2" w:themeFill="text1" w:themeFillTint="33"/>
            <w:noWrap/>
            <w:vAlign w:val="center"/>
            <w:hideMark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  <w:r w:rsidRPr="00F33171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shd w:val="clear" w:color="auto" w:fill="D7EFF2" w:themeFill="text1" w:themeFillTint="33"/>
            <w:vAlign w:val="center"/>
            <w:hideMark/>
          </w:tcPr>
          <w:p w:rsidR="001B437D" w:rsidRPr="00CE07D3" w:rsidRDefault="006C1BDF" w:rsidP="006C1BDF">
            <w:pPr>
              <w:pStyle w:val="Sansinterligne"/>
              <w:ind w:left="770"/>
              <w:rPr>
                <w:b/>
                <w:bCs/>
                <w:sz w:val="20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8999FC0" wp14:editId="389293BE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-77470</wp:posOffset>
                  </wp:positionV>
                  <wp:extent cx="428625" cy="428625"/>
                  <wp:effectExtent l="0" t="0" r="0" b="0"/>
                  <wp:wrapNone/>
                  <wp:docPr id="23" name="Graphique 22" descr="Pièces de puzz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EC1B22-55F4-4F57-A25B-1C2DA293FA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que 22" descr="Pièces de puzzle">
                            <a:extLst>
                              <a:ext uri="{FF2B5EF4-FFF2-40B4-BE49-F238E27FC236}">
                                <a16:creationId xmlns:a16="http://schemas.microsoft.com/office/drawing/2014/main" id="{50EC1B22-55F4-4F57-A25B-1C2DA293FA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18"/>
              </w:rPr>
              <w:t>B</w:t>
            </w:r>
            <w:r w:rsidR="001B437D" w:rsidRPr="0014281B">
              <w:rPr>
                <w:b/>
                <w:bCs/>
                <w:sz w:val="20"/>
                <w:szCs w:val="18"/>
              </w:rPr>
              <w:t xml:space="preserve">ien-être </w:t>
            </w:r>
            <w:r w:rsidR="001B437D">
              <w:rPr>
                <w:b/>
                <w:bCs/>
                <w:sz w:val="20"/>
                <w:szCs w:val="18"/>
              </w:rPr>
              <w:t>de la communauté</w:t>
            </w:r>
          </w:p>
        </w:tc>
        <w:tc>
          <w:tcPr>
            <w:tcW w:w="7732" w:type="dxa"/>
            <w:tcBorders>
              <w:top w:val="single" w:sz="12" w:space="0" w:color="auto"/>
            </w:tcBorders>
            <w:noWrap/>
            <w:hideMark/>
          </w:tcPr>
          <w:p w:rsidR="001B437D" w:rsidRDefault="001B437D" w:rsidP="0037160B">
            <w:pPr>
              <w:rPr>
                <w:i/>
                <w:iCs/>
                <w:sz w:val="18"/>
                <w:szCs w:val="18"/>
              </w:rPr>
            </w:pPr>
          </w:p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  <w:tcBorders>
              <w:top w:val="single" w:sz="12" w:space="0" w:color="auto"/>
            </w:tcBorders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107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D7EFF2" w:themeFill="text1" w:themeFillTint="33"/>
            <w:noWrap/>
            <w:vAlign w:val="center"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shd w:val="clear" w:color="auto" w:fill="D7EFF2" w:themeFill="text1" w:themeFillTint="33"/>
            <w:vAlign w:val="center"/>
          </w:tcPr>
          <w:p w:rsidR="001B437D" w:rsidRPr="0014281B" w:rsidRDefault="001B437D" w:rsidP="0037160B">
            <w:pPr>
              <w:pStyle w:val="Sansinterligne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32" w:type="dxa"/>
            <w:noWrap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215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D7EFF2" w:themeFill="text1" w:themeFillTint="33"/>
            <w:noWrap/>
            <w:vAlign w:val="center"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shd w:val="clear" w:color="auto" w:fill="D7EFF2" w:themeFill="text1" w:themeFillTint="33"/>
            <w:vAlign w:val="center"/>
          </w:tcPr>
          <w:p w:rsidR="001B437D" w:rsidRPr="0014281B" w:rsidRDefault="001B437D" w:rsidP="0037160B">
            <w:pPr>
              <w:pStyle w:val="Sansinterligne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32" w:type="dxa"/>
            <w:noWrap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46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7EFF2" w:themeFill="text1" w:themeFillTint="33"/>
            <w:noWrap/>
            <w:vAlign w:val="center"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tcBorders>
              <w:bottom w:val="single" w:sz="12" w:space="0" w:color="auto"/>
            </w:tcBorders>
            <w:shd w:val="clear" w:color="auto" w:fill="D7EFF2" w:themeFill="text1" w:themeFillTint="33"/>
            <w:vAlign w:val="center"/>
          </w:tcPr>
          <w:p w:rsidR="001B437D" w:rsidRPr="0014281B" w:rsidRDefault="001B437D" w:rsidP="0037160B">
            <w:pPr>
              <w:pStyle w:val="Sansinterligne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32" w:type="dxa"/>
            <w:tcBorders>
              <w:bottom w:val="single" w:sz="12" w:space="0" w:color="auto"/>
            </w:tcBorders>
            <w:noWrap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  <w:tcBorders>
              <w:bottom w:val="single" w:sz="12" w:space="0" w:color="auto"/>
            </w:tcBorders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107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7EFF2" w:themeFill="text1" w:themeFillTint="33"/>
            <w:noWrap/>
            <w:vAlign w:val="center"/>
            <w:hideMark/>
          </w:tcPr>
          <w:p w:rsidR="001B437D" w:rsidRPr="00F33171" w:rsidRDefault="001B437D" w:rsidP="001B437D">
            <w:pPr>
              <w:jc w:val="center"/>
              <w:rPr>
                <w:b/>
                <w:bCs/>
                <w:sz w:val="18"/>
                <w:szCs w:val="18"/>
              </w:rPr>
            </w:pPr>
            <w:r w:rsidRPr="00F33171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shd w:val="clear" w:color="auto" w:fill="D7EFF2" w:themeFill="text1" w:themeFillTint="33"/>
            <w:vAlign w:val="center"/>
            <w:hideMark/>
          </w:tcPr>
          <w:p w:rsidR="001B437D" w:rsidRDefault="006C1BDF" w:rsidP="006C1BDF">
            <w:pPr>
              <w:pStyle w:val="Sansinterligne"/>
              <w:ind w:left="770"/>
              <w:rPr>
                <w:b/>
                <w:bCs/>
                <w:sz w:val="20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22FE82D" wp14:editId="32EAE83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-62230</wp:posOffset>
                  </wp:positionV>
                  <wp:extent cx="428625" cy="428625"/>
                  <wp:effectExtent l="0" t="0" r="9525" b="9525"/>
                  <wp:wrapNone/>
                  <wp:docPr id="25" name="Graphique 24" descr="Scène tropica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9B8C4D-4EFD-44CE-95A2-019F8A8319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que 24" descr="Scène tropicale">
                            <a:extLst>
                              <a:ext uri="{FF2B5EF4-FFF2-40B4-BE49-F238E27FC236}">
                                <a16:creationId xmlns:a16="http://schemas.microsoft.com/office/drawing/2014/main" id="{A49B8C4D-4EFD-44CE-95A2-019F8A8319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0"/>
                <w:szCs w:val="18"/>
              </w:rPr>
              <w:t>P</w:t>
            </w:r>
            <w:r w:rsidR="001B437D">
              <w:rPr>
                <w:b/>
                <w:bCs/>
                <w:sz w:val="20"/>
                <w:szCs w:val="18"/>
              </w:rPr>
              <w:t>rotection de</w:t>
            </w:r>
            <w:r w:rsidR="001B437D" w:rsidRPr="00DD4658">
              <w:rPr>
                <w:b/>
                <w:bCs/>
                <w:sz w:val="20"/>
                <w:szCs w:val="18"/>
              </w:rPr>
              <w:t xml:space="preserve"> l'environnement </w:t>
            </w:r>
          </w:p>
          <w:p w:rsidR="001B437D" w:rsidRPr="00857CA2" w:rsidRDefault="001B437D" w:rsidP="0037160B">
            <w:pPr>
              <w:pStyle w:val="Sansinterligne"/>
              <w:rPr>
                <w:b/>
                <w:bCs/>
                <w:sz w:val="20"/>
                <w:szCs w:val="18"/>
              </w:rPr>
            </w:pPr>
          </w:p>
          <w:p w:rsidR="001B437D" w:rsidRPr="003D1F8E" w:rsidRDefault="001B437D" w:rsidP="0037160B">
            <w:pPr>
              <w:pStyle w:val="Sansinterligne"/>
            </w:pPr>
          </w:p>
        </w:tc>
        <w:tc>
          <w:tcPr>
            <w:tcW w:w="7732" w:type="dxa"/>
            <w:tcBorders>
              <w:top w:val="single" w:sz="12" w:space="0" w:color="auto"/>
            </w:tcBorders>
            <w:noWrap/>
            <w:hideMark/>
          </w:tcPr>
          <w:p w:rsidR="001B437D" w:rsidRDefault="001B437D" w:rsidP="0037160B">
            <w:pPr>
              <w:rPr>
                <w:i/>
                <w:iCs/>
                <w:sz w:val="18"/>
                <w:szCs w:val="18"/>
              </w:rPr>
            </w:pPr>
          </w:p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top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  <w:tcBorders>
              <w:top w:val="single" w:sz="12" w:space="0" w:color="auto"/>
            </w:tcBorders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99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D7EFF2" w:themeFill="text1" w:themeFillTint="33"/>
            <w:noWrap/>
            <w:vAlign w:val="center"/>
          </w:tcPr>
          <w:p w:rsidR="001B437D" w:rsidRPr="00F33171" w:rsidRDefault="001B437D" w:rsidP="003716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shd w:val="clear" w:color="auto" w:fill="D7EFF2" w:themeFill="text1" w:themeFillTint="33"/>
            <w:vAlign w:val="center"/>
          </w:tcPr>
          <w:p w:rsidR="001B437D" w:rsidRPr="003D1F8E" w:rsidRDefault="001B437D" w:rsidP="0037160B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32" w:type="dxa"/>
            <w:noWrap/>
          </w:tcPr>
          <w:p w:rsidR="001B437D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46"/>
        </w:trPr>
        <w:tc>
          <w:tcPr>
            <w:tcW w:w="444" w:type="dxa"/>
            <w:vMerge/>
            <w:tcBorders>
              <w:left w:val="single" w:sz="12" w:space="0" w:color="auto"/>
            </w:tcBorders>
            <w:shd w:val="clear" w:color="auto" w:fill="D7EFF2" w:themeFill="text1" w:themeFillTint="33"/>
            <w:noWrap/>
            <w:vAlign w:val="center"/>
          </w:tcPr>
          <w:p w:rsidR="001B437D" w:rsidRPr="00F33171" w:rsidRDefault="001B437D" w:rsidP="003716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shd w:val="clear" w:color="auto" w:fill="D7EFF2" w:themeFill="text1" w:themeFillTint="33"/>
            <w:vAlign w:val="center"/>
          </w:tcPr>
          <w:p w:rsidR="001B437D" w:rsidRPr="003D1F8E" w:rsidRDefault="001B437D" w:rsidP="0037160B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32" w:type="dxa"/>
            <w:noWrap/>
          </w:tcPr>
          <w:p w:rsidR="001B437D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  <w:tr w:rsidR="001B437D" w:rsidRPr="00F33171" w:rsidTr="006C1BDF">
        <w:trPr>
          <w:trHeight w:val="56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7EFF2" w:themeFill="text1" w:themeFillTint="33"/>
            <w:noWrap/>
            <w:vAlign w:val="center"/>
          </w:tcPr>
          <w:p w:rsidR="001B437D" w:rsidRPr="00F33171" w:rsidRDefault="001B437D" w:rsidP="003716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7" w:type="dxa"/>
            <w:vMerge/>
            <w:tcBorders>
              <w:bottom w:val="single" w:sz="12" w:space="0" w:color="auto"/>
            </w:tcBorders>
            <w:shd w:val="clear" w:color="auto" w:fill="D7EFF2" w:themeFill="text1" w:themeFillTint="33"/>
            <w:vAlign w:val="center"/>
          </w:tcPr>
          <w:p w:rsidR="001B437D" w:rsidRPr="003D1F8E" w:rsidRDefault="001B437D" w:rsidP="0037160B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7732" w:type="dxa"/>
            <w:tcBorders>
              <w:bottom w:val="single" w:sz="12" w:space="0" w:color="auto"/>
            </w:tcBorders>
            <w:noWrap/>
          </w:tcPr>
          <w:p w:rsidR="001B437D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sz w:val="20"/>
                <w:szCs w:val="20"/>
              </w:rPr>
              <w:instrText xml:space="preserve"> FORMCHECKBOX </w:instrText>
            </w:r>
            <w:r w:rsidR="003C37DB">
              <w:rPr>
                <w:sz w:val="20"/>
                <w:szCs w:val="20"/>
              </w:rPr>
            </w:r>
            <w:r w:rsidR="003C37DB">
              <w:rPr>
                <w:sz w:val="20"/>
                <w:szCs w:val="20"/>
              </w:rPr>
              <w:fldChar w:fldCharType="separate"/>
            </w:r>
            <w:r w:rsidRPr="001C77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:rsidR="001B437D" w:rsidRPr="001C77D4" w:rsidRDefault="001B437D" w:rsidP="0037160B">
            <w:pPr>
              <w:pStyle w:val="Sansinterligne"/>
              <w:jc w:val="center"/>
              <w:rPr>
                <w:sz w:val="20"/>
                <w:szCs w:val="20"/>
              </w:rPr>
            </w:pPr>
            <w:r w:rsidRPr="001C77D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D4">
              <w:rPr>
                <w:b/>
                <w:sz w:val="20"/>
                <w:szCs w:val="20"/>
              </w:rPr>
              <w:instrText xml:space="preserve"> FORMCHECKBOX </w:instrText>
            </w:r>
            <w:r w:rsidR="003C37DB">
              <w:rPr>
                <w:b/>
                <w:sz w:val="20"/>
                <w:szCs w:val="20"/>
              </w:rPr>
            </w:r>
            <w:r w:rsidR="003C37DB">
              <w:rPr>
                <w:b/>
                <w:sz w:val="20"/>
                <w:szCs w:val="20"/>
              </w:rPr>
              <w:fldChar w:fldCharType="separate"/>
            </w:r>
            <w:r w:rsidRPr="001C77D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  <w:tcBorders>
              <w:bottom w:val="single" w:sz="12" w:space="0" w:color="auto"/>
            </w:tcBorders>
          </w:tcPr>
          <w:p w:rsidR="001B437D" w:rsidRPr="00F33171" w:rsidRDefault="001B437D" w:rsidP="0037160B">
            <w:pPr>
              <w:rPr>
                <w:i/>
                <w:iCs/>
                <w:sz w:val="18"/>
                <w:szCs w:val="18"/>
              </w:rPr>
            </w:pPr>
          </w:p>
        </w:tc>
      </w:tr>
    </w:tbl>
    <w:p w:rsidR="00DB0FCA" w:rsidRPr="00DB0FCA" w:rsidRDefault="00DB0FCA" w:rsidP="006C1BDF">
      <w:pPr>
        <w:rPr>
          <w:rFonts w:ascii="Arial" w:hAnsi="Arial" w:cs="Arial"/>
          <w:i/>
          <w:color w:val="2C828E" w:themeColor="text1" w:themeShade="BF"/>
          <w:sz w:val="36"/>
        </w:rPr>
      </w:pPr>
    </w:p>
    <w:sectPr w:rsidR="00DB0FCA" w:rsidRPr="00DB0FCA" w:rsidSect="006C1BDF">
      <w:footerReference w:type="default" r:id="rId17"/>
      <w:headerReference w:type="first" r:id="rId18"/>
      <w:footerReference w:type="first" r:id="rId19"/>
      <w:pgSz w:w="16838" w:h="11906" w:orient="landscape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7DB" w:rsidRDefault="003C37DB" w:rsidP="00D81621">
      <w:pPr>
        <w:spacing w:after="0" w:line="240" w:lineRule="auto"/>
      </w:pPr>
      <w:r>
        <w:separator/>
      </w:r>
    </w:p>
  </w:endnote>
  <w:endnote w:type="continuationSeparator" w:id="0">
    <w:p w:rsidR="003C37DB" w:rsidRDefault="003C37DB" w:rsidP="00D8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60B" w:rsidRDefault="0037160B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C6A9AA" wp14:editId="7267A4F6">
          <wp:simplePos x="0" y="0"/>
          <wp:positionH relativeFrom="column">
            <wp:posOffset>7135322</wp:posOffset>
          </wp:positionH>
          <wp:positionV relativeFrom="paragraph">
            <wp:posOffset>155017</wp:posOffset>
          </wp:positionV>
          <wp:extent cx="2760817" cy="451485"/>
          <wp:effectExtent l="0" t="0" r="1905" b="5715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812"/>
                  <a:stretch/>
                </pic:blipFill>
                <pic:spPr bwMode="auto">
                  <a:xfrm>
                    <a:off x="0" y="0"/>
                    <a:ext cx="2760817" cy="451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519FF0">
          <wp:simplePos x="0" y="0"/>
          <wp:positionH relativeFrom="column">
            <wp:posOffset>-909320</wp:posOffset>
          </wp:positionH>
          <wp:positionV relativeFrom="paragraph">
            <wp:posOffset>155575</wp:posOffset>
          </wp:positionV>
          <wp:extent cx="8086725" cy="452117"/>
          <wp:effectExtent l="0" t="0" r="0" b="5715"/>
          <wp:wrapNone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270" cy="495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BDF" w:rsidRDefault="006C1BDF">
    <w:pPr>
      <w:pStyle w:val="Pieddepage"/>
    </w:pPr>
    <w:r w:rsidRPr="006C1BDF">
      <w:rPr>
        <w:noProof/>
      </w:rPr>
      <w:drawing>
        <wp:anchor distT="0" distB="0" distL="114300" distR="114300" simplePos="0" relativeHeight="251666432" behindDoc="0" locked="0" layoutInCell="1" allowOverlap="1" wp14:anchorId="16566469" wp14:editId="0B56D169">
          <wp:simplePos x="0" y="0"/>
          <wp:positionH relativeFrom="column">
            <wp:posOffset>7091680</wp:posOffset>
          </wp:positionH>
          <wp:positionV relativeFrom="paragraph">
            <wp:posOffset>152400</wp:posOffset>
          </wp:positionV>
          <wp:extent cx="2760345" cy="451485"/>
          <wp:effectExtent l="0" t="0" r="1905" b="5715"/>
          <wp:wrapNone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812"/>
                  <a:stretch/>
                </pic:blipFill>
                <pic:spPr bwMode="auto">
                  <a:xfrm>
                    <a:off x="0" y="0"/>
                    <a:ext cx="2760345" cy="451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1BDF">
      <w:rPr>
        <w:noProof/>
      </w:rPr>
      <w:drawing>
        <wp:anchor distT="0" distB="0" distL="114300" distR="114300" simplePos="0" relativeHeight="251665408" behindDoc="0" locked="0" layoutInCell="1" allowOverlap="1" wp14:anchorId="46892DF3" wp14:editId="17B492DB">
          <wp:simplePos x="0" y="0"/>
          <wp:positionH relativeFrom="column">
            <wp:posOffset>-952500</wp:posOffset>
          </wp:positionH>
          <wp:positionV relativeFrom="paragraph">
            <wp:posOffset>153035</wp:posOffset>
          </wp:positionV>
          <wp:extent cx="8086725" cy="452117"/>
          <wp:effectExtent l="0" t="0" r="0" b="5715"/>
          <wp:wrapNone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725" cy="452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7DB" w:rsidRDefault="003C37DB" w:rsidP="00D81621">
      <w:pPr>
        <w:spacing w:after="0" w:line="240" w:lineRule="auto"/>
      </w:pPr>
      <w:r>
        <w:separator/>
      </w:r>
    </w:p>
  </w:footnote>
  <w:footnote w:type="continuationSeparator" w:id="0">
    <w:p w:rsidR="003C37DB" w:rsidRDefault="003C37DB" w:rsidP="00D8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BDF" w:rsidRDefault="006C1BDF">
    <w:pPr>
      <w:pStyle w:val="En-tte"/>
    </w:pPr>
    <w:r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8007985</wp:posOffset>
          </wp:positionH>
          <wp:positionV relativeFrom="paragraph">
            <wp:posOffset>-305951</wp:posOffset>
          </wp:positionV>
          <wp:extent cx="1845479" cy="1304925"/>
          <wp:effectExtent l="0" t="0" r="0" b="0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MMUNE EN SANTE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479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FB"/>
    <w:rsid w:val="001B437D"/>
    <w:rsid w:val="00292547"/>
    <w:rsid w:val="003017A3"/>
    <w:rsid w:val="0037160B"/>
    <w:rsid w:val="003C37DB"/>
    <w:rsid w:val="00407C6A"/>
    <w:rsid w:val="00464688"/>
    <w:rsid w:val="00572CB9"/>
    <w:rsid w:val="006C1BDF"/>
    <w:rsid w:val="007D1E51"/>
    <w:rsid w:val="0090661E"/>
    <w:rsid w:val="00980BFB"/>
    <w:rsid w:val="00BB2CC9"/>
    <w:rsid w:val="00CE07D3"/>
    <w:rsid w:val="00D50F1D"/>
    <w:rsid w:val="00D6057A"/>
    <w:rsid w:val="00D81621"/>
    <w:rsid w:val="00DB0FCA"/>
    <w:rsid w:val="00E71A31"/>
    <w:rsid w:val="00EE26E7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FFEC2"/>
  <w15:chartTrackingRefBased/>
  <w15:docId w15:val="{8E7FC0E2-B353-42D4-9AFF-957794F6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621"/>
  </w:style>
  <w:style w:type="paragraph" w:styleId="Pieddepage">
    <w:name w:val="footer"/>
    <w:basedOn w:val="Normal"/>
    <w:link w:val="PieddepageCar"/>
    <w:uiPriority w:val="99"/>
    <w:unhideWhenUsed/>
    <w:rsid w:val="00D8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621"/>
  </w:style>
  <w:style w:type="paragraph" w:styleId="Sansinterligne">
    <w:name w:val="No Spacing"/>
    <w:uiPriority w:val="1"/>
    <w:qFormat/>
    <w:rsid w:val="00407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sv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1">
  <a:themeElements>
    <a:clrScheme name="Streamline">
      <a:dk1>
        <a:srgbClr val="3BAFBF"/>
      </a:dk1>
      <a:lt1>
        <a:srgbClr val="FFFFFF"/>
      </a:lt1>
      <a:dk2>
        <a:srgbClr val="1A1A1A"/>
      </a:dk2>
      <a:lt2>
        <a:srgbClr val="E9EDEE"/>
      </a:lt2>
      <a:accent1>
        <a:srgbClr val="595959"/>
      </a:accent1>
      <a:accent2>
        <a:srgbClr val="6AA4C8"/>
      </a:accent2>
      <a:accent3>
        <a:srgbClr val="FFC64B"/>
      </a:accent3>
      <a:accent4>
        <a:srgbClr val="A2FFE8"/>
      </a:accent4>
      <a:accent5>
        <a:srgbClr val="1C3678"/>
      </a:accent5>
      <a:accent6>
        <a:srgbClr val="FFB8A2"/>
      </a:accent6>
      <a:hlink>
        <a:srgbClr val="1C3678"/>
      </a:hlink>
      <a:folHlink>
        <a:srgbClr val="1C3678"/>
      </a:folHlink>
    </a:clrScheme>
    <a:fontScheme name="Office">
      <a:maj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err="1" smtClean="0">
            <a:solidFill>
              <a:schemeClr val="bg2">
                <a:lumMod val="75000"/>
                <a:lumOff val="25000"/>
              </a:schemeClr>
            </a:solidFill>
            <a:latin typeface="Roboto" panose="02000000000000000000" pitchFamily="2" charset="0"/>
            <a:ea typeface="Roboto" panose="02000000000000000000" pitchFamily="2" charset="0"/>
          </a:defRPr>
        </a:defPPr>
      </a:lstStyle>
      <a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Thème1" id="{34F8B62A-8F50-4A9A-BB10-697AD05F4900}" vid="{54E8E3D2-CD2D-425F-BF7C-04F0E4CED78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76E379BDFC943A89199E8B83C6107" ma:contentTypeVersion="16" ma:contentTypeDescription="Crée un document." ma:contentTypeScope="" ma:versionID="7902420bda4b8d8e767b441a8503f640">
  <xsd:schema xmlns:xsd="http://www.w3.org/2001/XMLSchema" xmlns:xs="http://www.w3.org/2001/XMLSchema" xmlns:p="http://schemas.microsoft.com/office/2006/metadata/properties" xmlns:ns2="d9e8874b-9b92-4df4-818c-de46f1c92b92" xmlns:ns3="cbc486d7-b9a4-4d57-9a47-cd6ed0b3a6c9" targetNamespace="http://schemas.microsoft.com/office/2006/metadata/properties" ma:root="true" ma:fieldsID="13eb55ab85f1f129df76c0ad174820bf" ns2:_="" ns3:_="">
    <xsd:import namespace="d9e8874b-9b92-4df4-818c-de46f1c92b92"/>
    <xsd:import namespace="cbc486d7-b9a4-4d57-9a47-cd6ed0b3a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8874b-9b92-4df4-818c-de46f1c9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86d7-b9a4-4d57-9a47-cd6ed0b3a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9ae341-8b83-408a-bc81-b15a2a49a871}" ma:internalName="TaxCatchAll" ma:showField="CatchAllData" ma:web="cbc486d7-b9a4-4d57-9a47-cd6ed0b3a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8874b-9b92-4df4-818c-de46f1c92b92">
      <Terms xmlns="http://schemas.microsoft.com/office/infopath/2007/PartnerControls"/>
    </lcf76f155ced4ddcb4097134ff3c332f>
    <TaxCatchAll xmlns="cbc486d7-b9a4-4d57-9a47-cd6ed0b3a6c9" xsi:nil="true"/>
  </documentManagement>
</p:properties>
</file>

<file path=customXml/itemProps1.xml><?xml version="1.0" encoding="utf-8"?>
<ds:datastoreItem xmlns:ds="http://schemas.openxmlformats.org/officeDocument/2006/customXml" ds:itemID="{630F1D0D-FAA5-4F17-BEC2-08750677D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204ED-4732-44DB-8800-4637D0AC5FCC}"/>
</file>

<file path=customXml/itemProps3.xml><?xml version="1.0" encoding="utf-8"?>
<ds:datastoreItem xmlns:ds="http://schemas.openxmlformats.org/officeDocument/2006/customXml" ds:itemID="{B0F9B52E-E4EB-4ED0-AE9F-7437DDD6F5E7}"/>
</file>

<file path=customXml/itemProps4.xml><?xml version="1.0" encoding="utf-8"?>
<ds:datastoreItem xmlns:ds="http://schemas.openxmlformats.org/officeDocument/2006/customXml" ds:itemID="{86C6E41B-D42B-4498-A1C5-541C556D66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nadia.shan</dc:creator>
  <cp:keywords/>
  <dc:description/>
  <cp:lastModifiedBy>nadia.shan</cp:lastModifiedBy>
  <cp:revision>4</cp:revision>
  <dcterms:created xsi:type="dcterms:W3CDTF">2022-05-10T19:04:00Z</dcterms:created>
  <dcterms:modified xsi:type="dcterms:W3CDTF">2022-05-11T02:12:00Z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0x01010030D76E379BDFC943A89199E8B83C6107</vt:lpwstr>
  </property>
</Properties>
</file>