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1E26D3" w14:paraId="168BBA6D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1E26D3" w:rsidRDefault="00F66816">
            <w:pPr>
              <w:pStyle w:val="-EnteteLogoGEDA"/>
            </w:pPr>
            <w:r>
              <w:rPr>
                <w:noProof/>
              </w:rPr>
              <w:drawing>
                <wp:inline distT="0" distB="0" distL="0" distR="0" wp14:anchorId="3F39CFC5" wp14:editId="07777777">
                  <wp:extent cx="539750" cy="5397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62995257" w14:textId="77777777" w:rsidR="001E26D3" w:rsidRDefault="001E26D3">
            <w:pPr>
              <w:pStyle w:val="-EnteteTitreGEDA"/>
            </w:pPr>
            <w:r>
              <w:br/>
              <w:t>POLYNéSIE FRANçAISE</w:t>
            </w:r>
          </w:p>
        </w:tc>
      </w:tr>
      <w:tr w:rsidR="001E26D3" w:rsidRPr="00A07BD5" w14:paraId="1E374F91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60CF319" w14:textId="77777777" w:rsidR="0043313D" w:rsidRDefault="0043313D" w:rsidP="0043313D">
            <w:pPr>
              <w:pStyle w:val="-EnteteRapporteurGEDA"/>
            </w:pPr>
            <w:bookmarkStart w:id="0" w:name="entete_rapporteur"/>
            <w:r>
              <w:t>Ministère</w:t>
            </w:r>
            <w:r>
              <w:br/>
              <w:t>de l’education,</w:t>
            </w:r>
            <w:r>
              <w:br/>
              <w:t>de la modernisation                                                  de l’administration,</w:t>
            </w:r>
            <w:r>
              <w:br/>
            </w:r>
            <w:r>
              <w:rPr>
                <w:i/>
                <w:caps w:val="0"/>
                <w:szCs w:val="18"/>
              </w:rPr>
              <w:t>e</w:t>
            </w:r>
            <w:r w:rsidRPr="00473D50">
              <w:rPr>
                <w:i/>
                <w:caps w:val="0"/>
                <w:szCs w:val="18"/>
              </w:rPr>
              <w:t>n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473D50">
              <w:rPr>
                <w:i/>
                <w:caps w:val="0"/>
                <w:szCs w:val="18"/>
              </w:rPr>
              <w:t>charge</w:t>
            </w:r>
            <w:r>
              <w:rPr>
                <w:i/>
                <w:caps w:val="0"/>
                <w:szCs w:val="18"/>
              </w:rPr>
              <w:t xml:space="preserve"> du numé</w:t>
            </w:r>
            <w:r w:rsidRPr="00473D50">
              <w:rPr>
                <w:i/>
                <w:caps w:val="0"/>
                <w:szCs w:val="18"/>
              </w:rPr>
              <w:t>rique</w:t>
            </w:r>
            <w:bookmarkEnd w:id="0"/>
          </w:p>
          <w:p w14:paraId="52398378" w14:textId="77777777" w:rsidR="0043313D" w:rsidRDefault="0043313D" w:rsidP="0043313D">
            <w:pPr>
              <w:pStyle w:val="-EnteteInstructeurGEDA"/>
            </w:pPr>
            <w:r>
              <w:t>DIRECTION GÉNÉRALE</w:t>
            </w:r>
          </w:p>
          <w:p w14:paraId="23FECB97" w14:textId="77777777" w:rsidR="0043313D" w:rsidRDefault="0043313D" w:rsidP="0043313D">
            <w:pPr>
              <w:pStyle w:val="-EnteteInstructeurGEDA"/>
            </w:pPr>
            <w:r>
              <w:t>DES RESSOURCES HUMAINEs</w:t>
            </w:r>
          </w:p>
          <w:p w14:paraId="5352D6E1" w14:textId="76A4E3F3" w:rsidR="001E26D3" w:rsidRDefault="0043313D" w:rsidP="0043313D">
            <w:pPr>
              <w:pStyle w:val="-EnteteExpditeurGEDA"/>
            </w:pPr>
            <w:r w:rsidRPr="00C76D52">
              <w:t>La directrice</w:t>
            </w:r>
            <w:r w:rsidR="00B2122B">
              <w:t xml:space="preserve"> générale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4B915068" w14:textId="77777777" w:rsidR="001E26D3" w:rsidRPr="00857DC4" w:rsidRDefault="001E26D3" w:rsidP="00D766AC">
            <w:pPr>
              <w:pStyle w:val="-EnteteNumRegGEDA"/>
              <w:tabs>
                <w:tab w:val="left" w:pos="2625"/>
                <w:tab w:val="center" w:pos="4536"/>
                <w:tab w:val="right" w:pos="9072"/>
              </w:tabs>
              <w:rPr>
                <w:lang w:val="en-US"/>
              </w:rPr>
            </w:pPr>
            <w:r>
              <w:tab/>
            </w:r>
            <w:r w:rsidR="00594A74" w:rsidRPr="00857DC4">
              <w:rPr>
                <w:lang w:val="en-US"/>
              </w:rPr>
              <w:t>N°</w:t>
            </w:r>
            <w:r w:rsidR="00D766AC">
              <w:rPr>
                <w:lang w:val="en-US"/>
              </w:rPr>
              <w:t xml:space="preserve"> </w:t>
            </w:r>
            <w:r w:rsidR="004B1968">
              <w:rPr>
                <w:lang w:val="en-US"/>
              </w:rPr>
              <w:t xml:space="preserve">                          </w:t>
            </w:r>
            <w:r w:rsidR="00594A74" w:rsidRPr="00857DC4">
              <w:rPr>
                <w:lang w:val="en-US"/>
              </w:rPr>
              <w:t xml:space="preserve">/ </w:t>
            </w:r>
            <w:bookmarkStart w:id="1" w:name="entete_num_reg"/>
            <w:r w:rsidR="00594A74" w:rsidRPr="00857DC4">
              <w:rPr>
                <w:lang w:val="en-US"/>
              </w:rPr>
              <w:t>MEA</w:t>
            </w:r>
            <w:bookmarkEnd w:id="1"/>
            <w:r w:rsidR="00594A74" w:rsidRPr="00857DC4">
              <w:rPr>
                <w:lang w:val="en-US"/>
              </w:rPr>
              <w:t xml:space="preserve"> / DGRH</w:t>
            </w:r>
          </w:p>
          <w:p w14:paraId="0A37501D" w14:textId="77777777" w:rsidR="001E26D3" w:rsidRPr="009D01BC" w:rsidRDefault="001E26D3">
            <w:pPr>
              <w:pStyle w:val="-EnteteNORGEDA"/>
              <w:rPr>
                <w:szCs w:val="24"/>
                <w:lang w:val="en-GB"/>
              </w:rPr>
            </w:pPr>
          </w:p>
          <w:p w14:paraId="5D175749" w14:textId="77777777" w:rsidR="001E26D3" w:rsidRPr="00857DC4" w:rsidRDefault="00594A74" w:rsidP="004B1968">
            <w:pPr>
              <w:pStyle w:val="-EnteteLieuetdateGEDA"/>
              <w:rPr>
                <w:noProof w:val="0"/>
                <w:lang w:val="en-US"/>
              </w:rPr>
            </w:pPr>
            <w:r w:rsidRPr="00857DC4">
              <w:rPr>
                <w:caps/>
                <w:lang w:val="en-US"/>
              </w:rPr>
              <w:t>P</w:t>
            </w:r>
            <w:r w:rsidRPr="00857DC4">
              <w:rPr>
                <w:lang w:val="en-US"/>
              </w:rPr>
              <w:t>apeete</w:t>
            </w:r>
            <w:r w:rsidRPr="00857DC4">
              <w:rPr>
                <w:noProof w:val="0"/>
                <w:lang w:val="en-US"/>
              </w:rPr>
              <w:t xml:space="preserve">, le </w:t>
            </w:r>
            <w:r w:rsidR="004B1968">
              <w:rPr>
                <w:noProof w:val="0"/>
                <w:lang w:val="en-US"/>
              </w:rPr>
              <w:t xml:space="preserve"> </w:t>
            </w:r>
          </w:p>
        </w:tc>
      </w:tr>
    </w:tbl>
    <w:p w14:paraId="2433DDDB" w14:textId="77777777" w:rsidR="001E26D3" w:rsidRDefault="001E26D3">
      <w:pPr>
        <w:pStyle w:val="-LettreAffairesuivieGEDA"/>
        <w:numPr>
          <w:ilvl w:val="0"/>
          <w:numId w:val="0"/>
        </w:numPr>
        <w:ind w:left="180"/>
      </w:pPr>
      <w:r>
        <w:rPr>
          <w:b/>
          <w:bCs/>
          <w:u w:val="single"/>
        </w:rPr>
        <w:t>Affaire suivie par</w:t>
      </w:r>
      <w:r>
        <w:rPr>
          <w:b/>
          <w:bCs/>
        </w:rPr>
        <w:t> :</w:t>
      </w:r>
      <w:r>
        <w:t> </w:t>
      </w:r>
      <w:r>
        <w:br/>
      </w:r>
      <w:r w:rsidR="004B1968">
        <w:t>DGRH-SAP</w:t>
      </w:r>
    </w:p>
    <w:p w14:paraId="5DAB6C7B" w14:textId="77777777" w:rsidR="004B1968" w:rsidRDefault="004B1968" w:rsidP="004B1968">
      <w:pPr>
        <w:pStyle w:val="-LettreObjetGEDA"/>
        <w:tabs>
          <w:tab w:val="left" w:pos="709"/>
        </w:tabs>
        <w:spacing w:before="0"/>
        <w:jc w:val="center"/>
        <w:rPr>
          <w:b/>
          <w:noProof w:val="0"/>
        </w:rPr>
      </w:pPr>
    </w:p>
    <w:p w14:paraId="5FE193C3" w14:textId="77777777" w:rsidR="00B26C9B" w:rsidRPr="00E21E16" w:rsidRDefault="004B1968" w:rsidP="00CA07FD">
      <w:pPr>
        <w:pStyle w:val="-LettrehDestinataireadG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noProof w:val="0"/>
        </w:rPr>
      </w:pPr>
      <w:r w:rsidRPr="00E21E16">
        <w:rPr>
          <w:noProof w:val="0"/>
        </w:rPr>
        <w:t>AUTORISATION D’INTERVENIR AU SEIN DES ENTITES ADMINISTRATIVES DANS LE CADRE DE LA GESTION LIEE A LA LUTTE CONTRE LA COVID-19</w:t>
      </w:r>
    </w:p>
    <w:p w14:paraId="02EB378F" w14:textId="77777777" w:rsidR="004B1968" w:rsidRDefault="004B1968" w:rsidP="0043313D">
      <w:pPr>
        <w:pStyle w:val="-LettrehDestinataireadGEDA"/>
        <w:rPr>
          <w:noProof w:val="0"/>
        </w:rPr>
      </w:pPr>
    </w:p>
    <w:tbl>
      <w:tblPr>
        <w:tblStyle w:val="Grilledutableau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4B1968" w14:paraId="03410519" w14:textId="77777777" w:rsidTr="004B1968">
        <w:trPr>
          <w:jc w:val="center"/>
        </w:trPr>
        <w:tc>
          <w:tcPr>
            <w:tcW w:w="817" w:type="dxa"/>
          </w:tcPr>
          <w:p w14:paraId="403296FC" w14:textId="77777777" w:rsidR="004B1968" w:rsidRDefault="004B1968" w:rsidP="004B1968">
            <w:pPr>
              <w:pStyle w:val="-LettrehDestinataireadGEDA"/>
              <w:jc w:val="both"/>
              <w:rPr>
                <w:noProof w:val="0"/>
              </w:rPr>
            </w:pPr>
            <w:r w:rsidRPr="008F4F03">
              <w:rPr>
                <w:bCs/>
                <w:noProof w:val="0"/>
                <w:sz w:val="22"/>
                <w:u w:val="single"/>
              </w:rPr>
              <w:t>Réf.</w:t>
            </w:r>
            <w:r>
              <w:rPr>
                <w:bCs/>
                <w:noProof w:val="0"/>
                <w:sz w:val="22"/>
              </w:rPr>
              <w:t> :</w:t>
            </w:r>
          </w:p>
        </w:tc>
        <w:tc>
          <w:tcPr>
            <w:tcW w:w="8930" w:type="dxa"/>
          </w:tcPr>
          <w:p w14:paraId="54468F99" w14:textId="77777777" w:rsidR="004B1968" w:rsidRPr="004B1968" w:rsidRDefault="004B1968" w:rsidP="004B1968">
            <w:pPr>
              <w:pStyle w:val="-LettreRefGEDA"/>
              <w:spacing w:before="0"/>
              <w:ind w:left="0" w:firstLine="0"/>
              <w:contextualSpacing/>
            </w:pPr>
            <w:r w:rsidRPr="004B1968">
              <w:t>Lettre n° 6208/PR 18 août 2021</w:t>
            </w:r>
            <w:r w:rsidR="009A73F9">
              <w:t> ;</w:t>
            </w:r>
          </w:p>
          <w:p w14:paraId="618C1EB1" w14:textId="77777777" w:rsidR="004B1968" w:rsidRPr="004B1968" w:rsidRDefault="004B1968" w:rsidP="004B1968">
            <w:pPr>
              <w:pStyle w:val="-LettreRefGEDA"/>
              <w:spacing w:before="0"/>
              <w:ind w:left="0" w:firstLine="0"/>
              <w:contextualSpacing/>
              <w:rPr>
                <w:noProof w:val="0"/>
              </w:rPr>
            </w:pPr>
            <w:r w:rsidRPr="004B1968">
              <w:t>Lettre n° 6323/PR du 23 août 2021</w:t>
            </w:r>
            <w:r w:rsidR="009A73F9">
              <w:t> ;</w:t>
            </w:r>
          </w:p>
          <w:p w14:paraId="6E4355A7" w14:textId="77777777" w:rsidR="004B1968" w:rsidRPr="004B1968" w:rsidRDefault="004B1968" w:rsidP="004B1968">
            <w:pPr>
              <w:pStyle w:val="-LettreSuiteORefPJGEDA"/>
              <w:ind w:left="0"/>
              <w:contextualSpacing/>
            </w:pPr>
            <w:proofErr w:type="gramStart"/>
            <w:r w:rsidRPr="004B1968">
              <w:rPr>
                <w:noProof w:val="0"/>
              </w:rPr>
              <w:t>Arrêté  n</w:t>
            </w:r>
            <w:proofErr w:type="gramEnd"/>
            <w:r w:rsidRPr="004B1968">
              <w:rPr>
                <w:noProof w:val="0"/>
              </w:rPr>
              <w:t>° HC/7309/CAB du 20 août 2021</w:t>
            </w:r>
            <w:r w:rsidR="009A73F9">
              <w:rPr>
                <w:noProof w:val="0"/>
              </w:rPr>
              <w:t> ;</w:t>
            </w:r>
          </w:p>
          <w:p w14:paraId="7EC77FC3" w14:textId="48AF3285" w:rsidR="004B1968" w:rsidRPr="004B1968" w:rsidRDefault="00433DBE" w:rsidP="00E21E16">
            <w:pPr>
              <w:pStyle w:val="-LettrehDestinataireadGEDA"/>
              <w:contextualSpacing/>
              <w:jc w:val="both"/>
              <w:rPr>
                <w:noProof w:val="0"/>
                <w:highlight w:val="yellow"/>
              </w:rPr>
            </w:pPr>
            <w:r>
              <w:rPr>
                <w:b w:val="0"/>
                <w:noProof w:val="0"/>
              </w:rPr>
              <w:t>D</w:t>
            </w:r>
            <w:r w:rsidR="004B1968" w:rsidRPr="004B1968">
              <w:rPr>
                <w:b w:val="0"/>
                <w:noProof w:val="0"/>
              </w:rPr>
              <w:t xml:space="preserve">emande </w:t>
            </w:r>
            <w:r w:rsidR="00E21E16">
              <w:rPr>
                <w:b w:val="0"/>
                <w:noProof w:val="0"/>
              </w:rPr>
              <w:t xml:space="preserve">de l’agent </w:t>
            </w:r>
            <w:r w:rsidR="004B1968" w:rsidRPr="004B1968">
              <w:rPr>
                <w:b w:val="0"/>
                <w:noProof w:val="0"/>
              </w:rPr>
              <w:t xml:space="preserve">du </w:t>
            </w:r>
            <w:r w:rsidR="00E21E16" w:rsidRPr="00E21E16">
              <w:rPr>
                <w:highlight w:val="yellow"/>
              </w:rPr>
              <w:t>JJ / MM / AA</w:t>
            </w:r>
            <w:r w:rsidR="00E21E16" w:rsidRPr="004B1968">
              <w:rPr>
                <w:b w:val="0"/>
                <w:noProof w:val="0"/>
              </w:rPr>
              <w:t xml:space="preserve"> </w:t>
            </w:r>
            <w:r w:rsidR="004B1968" w:rsidRPr="004B1968">
              <w:rPr>
                <w:b w:val="0"/>
                <w:noProof w:val="0"/>
              </w:rPr>
              <w:t xml:space="preserve">revêtue de l’avis favorable </w:t>
            </w:r>
            <w:r>
              <w:rPr>
                <w:b w:val="0"/>
                <w:noProof w:val="0"/>
              </w:rPr>
              <w:t>d</w:t>
            </w:r>
            <w:r w:rsidR="008B5116">
              <w:rPr>
                <w:b w:val="0"/>
                <w:noProof w:val="0"/>
              </w:rPr>
              <w:t>e la directrice des impôts et des contributions publiques</w:t>
            </w:r>
            <w:r w:rsidR="004B1968">
              <w:rPr>
                <w:b w:val="0"/>
                <w:noProof w:val="0"/>
              </w:rPr>
              <w:t>.</w:t>
            </w:r>
          </w:p>
        </w:tc>
      </w:tr>
    </w:tbl>
    <w:p w14:paraId="6A05A809" w14:textId="77777777" w:rsidR="004B1968" w:rsidRDefault="004B1968" w:rsidP="004B1968">
      <w:pPr>
        <w:pStyle w:val="-LettrehDestinataireadGEDA"/>
        <w:jc w:val="both"/>
        <w:rPr>
          <w:noProof w:val="0"/>
        </w:rPr>
      </w:pPr>
    </w:p>
    <w:tbl>
      <w:tblPr>
        <w:tblStyle w:val="Grilledutableau"/>
        <w:tblW w:w="97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433DBE" w14:paraId="6312568D" w14:textId="77777777" w:rsidTr="00EF02B5">
        <w:trPr>
          <w:jc w:val="center"/>
        </w:trPr>
        <w:tc>
          <w:tcPr>
            <w:tcW w:w="4875" w:type="dxa"/>
          </w:tcPr>
          <w:p w14:paraId="216F1D58" w14:textId="77777777" w:rsidR="00433DBE" w:rsidRDefault="00433DBE" w:rsidP="00374AE8">
            <w:pPr>
              <w:pStyle w:val="-LettrehDestinataireadGEDA"/>
              <w:jc w:val="both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NOM :</w:t>
            </w:r>
            <w:r w:rsidR="00374AE8">
              <w:rPr>
                <w:b w:val="0"/>
                <w:noProof w:val="0"/>
              </w:rPr>
              <w:t xml:space="preserve"> </w:t>
            </w:r>
            <w:r w:rsidR="00374AE8" w:rsidRPr="00E21E16">
              <w:rPr>
                <w:noProof w:val="0"/>
                <w:highlight w:val="yellow"/>
              </w:rPr>
              <w:t>XXX</w:t>
            </w:r>
          </w:p>
        </w:tc>
        <w:tc>
          <w:tcPr>
            <w:tcW w:w="4876" w:type="dxa"/>
          </w:tcPr>
          <w:p w14:paraId="266D6037" w14:textId="77777777" w:rsidR="00433DBE" w:rsidRDefault="00433DBE" w:rsidP="00374AE8">
            <w:pPr>
              <w:pStyle w:val="-LettrehDestinataireadGEDA"/>
              <w:jc w:val="both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Prénom</w:t>
            </w:r>
            <w:r w:rsidR="00374AE8">
              <w:rPr>
                <w:b w:val="0"/>
                <w:noProof w:val="0"/>
              </w:rPr>
              <w:t xml:space="preserve"> : </w:t>
            </w:r>
            <w:r w:rsidR="00374AE8" w:rsidRPr="00E21E16">
              <w:rPr>
                <w:noProof w:val="0"/>
                <w:highlight w:val="yellow"/>
              </w:rPr>
              <w:t>XXX</w:t>
            </w:r>
          </w:p>
        </w:tc>
      </w:tr>
      <w:tr w:rsidR="00433DBE" w14:paraId="4C07822A" w14:textId="77777777" w:rsidTr="00EF02B5">
        <w:trPr>
          <w:jc w:val="center"/>
        </w:trPr>
        <w:tc>
          <w:tcPr>
            <w:tcW w:w="4875" w:type="dxa"/>
          </w:tcPr>
          <w:p w14:paraId="5F073CE7" w14:textId="77777777" w:rsidR="00433DBE" w:rsidRDefault="00433DBE" w:rsidP="008D5A46">
            <w:pPr>
              <w:pStyle w:val="-LettrehDestinataireadGEDA"/>
              <w:jc w:val="both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Grade :</w:t>
            </w:r>
            <w:r w:rsidR="00374AE8">
              <w:rPr>
                <w:b w:val="0"/>
                <w:noProof w:val="0"/>
              </w:rPr>
              <w:t xml:space="preserve"> </w:t>
            </w:r>
            <w:r w:rsidR="00374AE8" w:rsidRPr="00E21E16">
              <w:rPr>
                <w:noProof w:val="0"/>
                <w:highlight w:val="yellow"/>
              </w:rPr>
              <w:t>X</w:t>
            </w:r>
          </w:p>
        </w:tc>
        <w:tc>
          <w:tcPr>
            <w:tcW w:w="4876" w:type="dxa"/>
          </w:tcPr>
          <w:p w14:paraId="5562DA37" w14:textId="77777777" w:rsidR="00433DBE" w:rsidRDefault="00433DBE" w:rsidP="008D5A46">
            <w:pPr>
              <w:pStyle w:val="-LettrehDestinataireadGEDA"/>
              <w:jc w:val="both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Echelon</w:t>
            </w:r>
            <w:r w:rsidR="00374AE8">
              <w:rPr>
                <w:b w:val="0"/>
                <w:noProof w:val="0"/>
              </w:rPr>
              <w:t xml:space="preserve"> : </w:t>
            </w:r>
            <w:r w:rsidR="00374AE8" w:rsidRPr="00E21E16">
              <w:rPr>
                <w:noProof w:val="0"/>
                <w:highlight w:val="yellow"/>
              </w:rPr>
              <w:t>XX</w:t>
            </w:r>
          </w:p>
        </w:tc>
      </w:tr>
      <w:tr w:rsidR="00433DBE" w14:paraId="7B86C219" w14:textId="77777777" w:rsidTr="00EF02B5">
        <w:trPr>
          <w:jc w:val="center"/>
        </w:trPr>
        <w:tc>
          <w:tcPr>
            <w:tcW w:w="9751" w:type="dxa"/>
            <w:gridSpan w:val="2"/>
          </w:tcPr>
          <w:p w14:paraId="4E15D76E" w14:textId="77777777" w:rsidR="00433DBE" w:rsidRDefault="00433DBE" w:rsidP="00374AE8">
            <w:pPr>
              <w:pStyle w:val="-LettrehDestinataireadGEDA"/>
              <w:jc w:val="both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A</w:t>
            </w:r>
            <w:r w:rsidR="00E21E16">
              <w:rPr>
                <w:b w:val="0"/>
                <w:noProof w:val="0"/>
              </w:rPr>
              <w:t>ctuellement a</w:t>
            </w:r>
            <w:r>
              <w:rPr>
                <w:b w:val="0"/>
                <w:noProof w:val="0"/>
              </w:rPr>
              <w:t>ffecté(e) auprès de :</w:t>
            </w:r>
            <w:r w:rsidR="00374AE8">
              <w:rPr>
                <w:b w:val="0"/>
                <w:noProof w:val="0"/>
              </w:rPr>
              <w:t xml:space="preserve"> </w:t>
            </w:r>
            <w:r w:rsidR="00374AE8" w:rsidRPr="00E21E16">
              <w:rPr>
                <w:noProof w:val="0"/>
                <w:highlight w:val="yellow"/>
              </w:rPr>
              <w:t>XXX</w:t>
            </w:r>
          </w:p>
          <w:p w14:paraId="5A39BBE3" w14:textId="77777777" w:rsidR="00801591" w:rsidRDefault="00801591" w:rsidP="00374AE8">
            <w:pPr>
              <w:pStyle w:val="-LettrehDestinataireadGEDA"/>
              <w:jc w:val="both"/>
              <w:rPr>
                <w:b w:val="0"/>
                <w:noProof w:val="0"/>
              </w:rPr>
            </w:pPr>
          </w:p>
        </w:tc>
      </w:tr>
    </w:tbl>
    <w:p w14:paraId="41C8F396" w14:textId="77777777" w:rsidR="008D5A46" w:rsidRDefault="008D5A46" w:rsidP="008D5A46">
      <w:pPr>
        <w:pStyle w:val="-LettrehDestinataireadGEDA"/>
        <w:tabs>
          <w:tab w:val="left" w:pos="4875"/>
        </w:tabs>
        <w:jc w:val="both"/>
        <w:rPr>
          <w:b w:val="0"/>
          <w:noProof w:val="0"/>
        </w:rPr>
      </w:pPr>
    </w:p>
    <w:tbl>
      <w:tblPr>
        <w:tblStyle w:val="Grilledutableau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5"/>
        <w:gridCol w:w="5775"/>
      </w:tblGrid>
      <w:tr w:rsidR="00801591" w14:paraId="06427866" w14:textId="77777777" w:rsidTr="00EF02B5">
        <w:trPr>
          <w:jc w:val="center"/>
        </w:trPr>
        <w:tc>
          <w:tcPr>
            <w:tcW w:w="9747" w:type="dxa"/>
            <w:gridSpan w:val="3"/>
          </w:tcPr>
          <w:p w14:paraId="0BAC938D" w14:textId="77777777" w:rsidR="00801591" w:rsidRDefault="00801591" w:rsidP="00374AE8">
            <w:pPr>
              <w:pStyle w:val="-LettrehDestinataireadGEDA"/>
              <w:jc w:val="both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Est volontaire auprès :</w:t>
            </w:r>
          </w:p>
        </w:tc>
      </w:tr>
      <w:tr w:rsidR="00801591" w:rsidRPr="00374AE8" w14:paraId="77D3C9E5" w14:textId="77777777" w:rsidTr="00EF02B5">
        <w:trPr>
          <w:jc w:val="center"/>
        </w:trPr>
        <w:tc>
          <w:tcPr>
            <w:tcW w:w="3227" w:type="dxa"/>
          </w:tcPr>
          <w:p w14:paraId="372121CA" w14:textId="77777777" w:rsidR="00801591" w:rsidRPr="00374AE8" w:rsidRDefault="002A05B2" w:rsidP="00374AE8">
            <w:pPr>
              <w:pStyle w:val="-LettrehDestinataireadGEDA"/>
              <w:jc w:val="both"/>
              <w:rPr>
                <w:b w:val="0"/>
                <w:noProof w:val="0"/>
              </w:rPr>
            </w:pPr>
            <w:r w:rsidRPr="00374AE8">
              <w:rPr>
                <w:b w:val="0"/>
                <w:bCs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801591" w:rsidRPr="00374AE8">
              <w:rPr>
                <w:b w:val="0"/>
                <w:bCs/>
                <w:sz w:val="22"/>
              </w:rPr>
              <w:instrText xml:space="preserve"> FORMCHECKBOX </w:instrText>
            </w:r>
            <w:r w:rsidR="00BC3109">
              <w:rPr>
                <w:b w:val="0"/>
                <w:bCs/>
                <w:sz w:val="22"/>
              </w:rPr>
            </w:r>
            <w:r w:rsidR="00BC3109">
              <w:rPr>
                <w:b w:val="0"/>
                <w:bCs/>
                <w:sz w:val="22"/>
              </w:rPr>
              <w:fldChar w:fldCharType="separate"/>
            </w:r>
            <w:r w:rsidRPr="00374AE8">
              <w:rPr>
                <w:b w:val="0"/>
                <w:bCs/>
                <w:sz w:val="22"/>
              </w:rPr>
              <w:fldChar w:fldCharType="end"/>
            </w:r>
            <w:bookmarkEnd w:id="2"/>
            <w:r w:rsidR="00801591" w:rsidRPr="00374AE8">
              <w:rPr>
                <w:b w:val="0"/>
                <w:bCs/>
                <w:sz w:val="22"/>
              </w:rPr>
              <w:t xml:space="preserve"> </w:t>
            </w:r>
            <w:r w:rsidR="00801591">
              <w:rPr>
                <w:b w:val="0"/>
                <w:bCs/>
                <w:sz w:val="22"/>
              </w:rPr>
              <w:t xml:space="preserve">de la </w:t>
            </w:r>
            <w:r w:rsidR="00801591" w:rsidRPr="00374AE8">
              <w:rPr>
                <w:b w:val="0"/>
                <w:bCs/>
                <w:sz w:val="22"/>
              </w:rPr>
              <w:t>Plateforme COVID 19</w:t>
            </w:r>
          </w:p>
        </w:tc>
        <w:tc>
          <w:tcPr>
            <w:tcW w:w="745" w:type="dxa"/>
          </w:tcPr>
          <w:p w14:paraId="165C811D" w14:textId="77777777" w:rsidR="00801591" w:rsidRPr="00053954" w:rsidRDefault="00801591" w:rsidP="00801591">
            <w:pPr>
              <w:jc w:val="center"/>
              <w:rPr>
                <w:u w:val="single"/>
              </w:rPr>
            </w:pPr>
            <w:proofErr w:type="gramStart"/>
            <w:r w:rsidRPr="00053954">
              <w:rPr>
                <w:u w:val="single"/>
              </w:rPr>
              <w:t>ou</w:t>
            </w:r>
            <w:proofErr w:type="gramEnd"/>
          </w:p>
        </w:tc>
        <w:tc>
          <w:tcPr>
            <w:tcW w:w="5775" w:type="dxa"/>
          </w:tcPr>
          <w:p w14:paraId="15D71A1A" w14:textId="77777777" w:rsidR="00801591" w:rsidRPr="00374AE8" w:rsidRDefault="002A05B2" w:rsidP="00374AE8">
            <w:pPr>
              <w:rPr>
                <w:bCs/>
              </w:rPr>
            </w:pPr>
            <w:r w:rsidRPr="00374AE8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801591" w:rsidRPr="00374AE8">
              <w:instrText xml:space="preserve"> FORMCHECKBOX </w:instrText>
            </w:r>
            <w:r w:rsidR="00BC3109">
              <w:fldChar w:fldCharType="separate"/>
            </w:r>
            <w:r w:rsidRPr="00374AE8">
              <w:fldChar w:fldCharType="end"/>
            </w:r>
            <w:bookmarkEnd w:id="3"/>
            <w:r w:rsidR="00801591" w:rsidRPr="00374AE8">
              <w:t xml:space="preserve"> </w:t>
            </w:r>
            <w:proofErr w:type="gramStart"/>
            <w:r w:rsidR="00801591">
              <w:t>du</w:t>
            </w:r>
            <w:proofErr w:type="gramEnd"/>
            <w:r w:rsidR="00801591">
              <w:t xml:space="preserve"> </w:t>
            </w:r>
            <w:r w:rsidR="00801591" w:rsidRPr="00374AE8">
              <w:rPr>
                <w:bCs/>
                <w:sz w:val="22"/>
              </w:rPr>
              <w:t xml:space="preserve">Centre de vaccination </w:t>
            </w:r>
          </w:p>
          <w:p w14:paraId="74671F2C" w14:textId="77777777" w:rsidR="00801591" w:rsidRPr="00374AE8" w:rsidRDefault="00801591" w:rsidP="00374AE8">
            <w:pPr>
              <w:pStyle w:val="-LettrehDestinataireadGEDA"/>
              <w:jc w:val="both"/>
              <w:rPr>
                <w:b w:val="0"/>
                <w:noProof w:val="0"/>
              </w:rPr>
            </w:pPr>
            <w:r w:rsidRPr="00374AE8">
              <w:rPr>
                <w:b w:val="0"/>
                <w:bCs/>
                <w:sz w:val="22"/>
              </w:rPr>
              <w:t>Localisé à :</w:t>
            </w:r>
          </w:p>
        </w:tc>
      </w:tr>
    </w:tbl>
    <w:p w14:paraId="72A3D3EC" w14:textId="77777777" w:rsidR="008D5A46" w:rsidRPr="00374AE8" w:rsidRDefault="008D5A46" w:rsidP="00374AE8">
      <w:pPr>
        <w:tabs>
          <w:tab w:val="left" w:pos="3485"/>
        </w:tabs>
      </w:pPr>
    </w:p>
    <w:tbl>
      <w:tblPr>
        <w:tblStyle w:val="Grilledutableau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801591" w:rsidRPr="00374AE8" w14:paraId="05BC93A4" w14:textId="77777777" w:rsidTr="260D1963">
        <w:trPr>
          <w:jc w:val="center"/>
        </w:trPr>
        <w:tc>
          <w:tcPr>
            <w:tcW w:w="4928" w:type="dxa"/>
          </w:tcPr>
          <w:p w14:paraId="19407EE5" w14:textId="77777777" w:rsidR="00801591" w:rsidRPr="00374AE8" w:rsidRDefault="00801591" w:rsidP="00E21E1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Du / Le</w:t>
            </w:r>
            <w:r w:rsidRPr="00374AE8">
              <w:rPr>
                <w:bCs/>
                <w:sz w:val="20"/>
              </w:rPr>
              <w:t xml:space="preserve"> : </w:t>
            </w:r>
            <w:r w:rsidRPr="00E21E16">
              <w:rPr>
                <w:b/>
                <w:highlight w:val="yellow"/>
              </w:rPr>
              <w:t xml:space="preserve">JJ / MM / </w:t>
            </w:r>
            <w:r w:rsidR="00E21E16">
              <w:rPr>
                <w:b/>
                <w:highlight w:val="yellow"/>
              </w:rPr>
              <w:t>A</w:t>
            </w:r>
            <w:r w:rsidRPr="00E21E16">
              <w:rPr>
                <w:b/>
                <w:highlight w:val="yellow"/>
              </w:rPr>
              <w:t>A</w:t>
            </w:r>
          </w:p>
        </w:tc>
        <w:tc>
          <w:tcPr>
            <w:tcW w:w="4819" w:type="dxa"/>
          </w:tcPr>
          <w:p w14:paraId="459191A0" w14:textId="47C3450E" w:rsidR="00801591" w:rsidRPr="00374AE8" w:rsidRDefault="00801591" w:rsidP="260D1963">
            <w:pPr>
              <w:rPr>
                <w:sz w:val="20"/>
                <w:szCs w:val="20"/>
              </w:rPr>
            </w:pPr>
            <w:r w:rsidRPr="260D1963">
              <w:rPr>
                <w:sz w:val="20"/>
                <w:szCs w:val="20"/>
              </w:rPr>
              <w:t xml:space="preserve">Au (inclus) : </w:t>
            </w:r>
            <w:r w:rsidRPr="260D1963">
              <w:rPr>
                <w:b/>
                <w:bCs/>
                <w:highlight w:val="yellow"/>
              </w:rPr>
              <w:t xml:space="preserve">JJ / MM / </w:t>
            </w:r>
            <w:r w:rsidR="00E21E16" w:rsidRPr="260D1963">
              <w:rPr>
                <w:b/>
                <w:bCs/>
                <w:highlight w:val="yellow"/>
              </w:rPr>
              <w:t>A</w:t>
            </w:r>
            <w:r w:rsidRPr="260D1963">
              <w:rPr>
                <w:b/>
                <w:bCs/>
                <w:highlight w:val="yellow"/>
              </w:rPr>
              <w:t>A</w:t>
            </w:r>
            <w:r w:rsidR="1B447DE0" w:rsidRPr="260D1963">
              <w:rPr>
                <w:b/>
                <w:bCs/>
                <w:highlight w:val="yellow"/>
              </w:rPr>
              <w:t xml:space="preserve">    </w:t>
            </w:r>
          </w:p>
        </w:tc>
      </w:tr>
      <w:tr w:rsidR="00374AE8" w:rsidRPr="00374AE8" w14:paraId="0B61B485" w14:textId="77777777" w:rsidTr="260D1963">
        <w:trPr>
          <w:jc w:val="center"/>
        </w:trPr>
        <w:tc>
          <w:tcPr>
            <w:tcW w:w="9747" w:type="dxa"/>
            <w:gridSpan w:val="2"/>
          </w:tcPr>
          <w:p w14:paraId="57E3C3CC" w14:textId="77777777" w:rsidR="00374AE8" w:rsidRPr="00374AE8" w:rsidRDefault="00374AE8" w:rsidP="00EA4C45">
            <w:pPr>
              <w:rPr>
                <w:i/>
                <w:sz w:val="28"/>
              </w:rPr>
            </w:pPr>
            <w:proofErr w:type="gramStart"/>
            <w:r w:rsidRPr="006B05D2">
              <w:rPr>
                <w:i/>
              </w:rPr>
              <w:t>conformém</w:t>
            </w:r>
            <w:r>
              <w:rPr>
                <w:i/>
              </w:rPr>
              <w:t>ent</w:t>
            </w:r>
            <w:proofErr w:type="gramEnd"/>
            <w:r>
              <w:rPr>
                <w:i/>
              </w:rPr>
              <w:t xml:space="preserve"> à la durée réglementaire de</w:t>
            </w:r>
            <w:r w:rsidRPr="006B05D2">
              <w:rPr>
                <w:i/>
              </w:rPr>
              <w:t xml:space="preserve">s 39 heures hebdomadaires ou le cas échéant </w:t>
            </w:r>
            <w:r w:rsidR="00EA4C45">
              <w:rPr>
                <w:i/>
              </w:rPr>
              <w:t>à</w:t>
            </w:r>
            <w:r w:rsidRPr="006B05D2">
              <w:rPr>
                <w:i/>
              </w:rPr>
              <w:t xml:space="preserve"> temps partiel</w:t>
            </w:r>
            <w:r>
              <w:rPr>
                <w:i/>
              </w:rPr>
              <w:t>.</w:t>
            </w:r>
          </w:p>
        </w:tc>
      </w:tr>
    </w:tbl>
    <w:p w14:paraId="0D0B940D" w14:textId="77777777" w:rsidR="001E73C6" w:rsidRDefault="001E73C6" w:rsidP="004B1968">
      <w:pPr>
        <w:pStyle w:val="-LettrehDestinataireadGEDA"/>
        <w:jc w:val="both"/>
        <w:rPr>
          <w:b w:val="0"/>
          <w:noProof w:val="0"/>
        </w:rPr>
      </w:pPr>
    </w:p>
    <w:p w14:paraId="03EEE8D6" w14:textId="77777777" w:rsidR="008D5A46" w:rsidRPr="00801591" w:rsidRDefault="008D5A46" w:rsidP="008D5A46">
      <w:r w:rsidRPr="00801591">
        <w:t xml:space="preserve">DATE DE REINTEGRATION dans son entité d’affectation à compter du : </w:t>
      </w:r>
      <w:r w:rsidRPr="00E21E16">
        <w:rPr>
          <w:b/>
          <w:highlight w:val="yellow"/>
        </w:rPr>
        <w:t xml:space="preserve">JJ / MM / </w:t>
      </w:r>
      <w:r w:rsidR="00E21E16">
        <w:rPr>
          <w:b/>
          <w:highlight w:val="yellow"/>
        </w:rPr>
        <w:t>A</w:t>
      </w:r>
      <w:r w:rsidRPr="00E21E16">
        <w:rPr>
          <w:b/>
          <w:highlight w:val="yellow"/>
        </w:rPr>
        <w:t>A</w:t>
      </w:r>
    </w:p>
    <w:p w14:paraId="0E27B00A" w14:textId="77777777" w:rsidR="004B1968" w:rsidRPr="00433DBE" w:rsidRDefault="004B1968" w:rsidP="004B1968">
      <w:pPr>
        <w:pStyle w:val="-LettrehDestinataireadGEDA"/>
        <w:jc w:val="both"/>
        <w:rPr>
          <w:b w:val="0"/>
          <w:noProof w:val="0"/>
        </w:rPr>
      </w:pPr>
    </w:p>
    <w:tbl>
      <w:tblPr>
        <w:tblW w:w="9753" w:type="dxa"/>
        <w:tblInd w:w="-1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356"/>
        <w:gridCol w:w="3974"/>
        <w:gridCol w:w="4423"/>
      </w:tblGrid>
      <w:tr w:rsidR="008D5A46" w14:paraId="4C0FDA9B" w14:textId="77777777" w:rsidTr="009A73F9">
        <w:trPr>
          <w:cantSplit/>
          <w:trHeight w:val="157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AD4EF2D" w14:textId="77777777" w:rsidR="008D5A46" w:rsidRPr="00691CC8" w:rsidRDefault="008D5A46" w:rsidP="00590EE7">
            <w:pPr>
              <w:pStyle w:val="-LettreCopielibelleGEDA"/>
              <w:spacing w:before="0" w:after="0"/>
              <w:rPr>
                <w:szCs w:val="16"/>
                <w:lang w:val="nl-NL"/>
              </w:rPr>
            </w:pPr>
            <w:r w:rsidRPr="00691CC8">
              <w:rPr>
                <w:szCs w:val="16"/>
                <w:lang w:val="nl-NL"/>
              </w:rPr>
              <w:t>Copies</w:t>
            </w:r>
            <w:r w:rsidRPr="00691CC8">
              <w:rPr>
                <w:szCs w:val="16"/>
                <w:u w:val="none"/>
                <w:lang w:val="nl-NL"/>
              </w:rPr>
              <w:t xml:space="preserve"> :</w:t>
            </w:r>
          </w:p>
          <w:p w14:paraId="56F08574" w14:textId="77777777" w:rsidR="008D5A46" w:rsidRPr="00691CC8" w:rsidRDefault="008D5A46" w:rsidP="008D5A46">
            <w:pPr>
              <w:pStyle w:val="-LettreCopiesGEDA"/>
              <w:tabs>
                <w:tab w:val="clear" w:pos="749"/>
              </w:tabs>
              <w:ind w:left="1"/>
              <w:rPr>
                <w:sz w:val="16"/>
                <w:szCs w:val="16"/>
                <w:lang w:val="nl-NL"/>
              </w:rPr>
            </w:pPr>
            <w:r w:rsidRPr="00691CC8">
              <w:rPr>
                <w:sz w:val="16"/>
                <w:szCs w:val="16"/>
                <w:lang w:val="nl-NL"/>
              </w:rPr>
              <w:t>PR</w:t>
            </w:r>
            <w:r w:rsidRPr="00691CC8">
              <w:rPr>
                <w:sz w:val="16"/>
                <w:szCs w:val="16"/>
                <w:lang w:val="nl-NL"/>
              </w:rPr>
              <w:tab/>
              <w:t>1</w:t>
            </w:r>
          </w:p>
          <w:p w14:paraId="401FABE1" w14:textId="7092EF14" w:rsidR="008D5A46" w:rsidRPr="008B5116" w:rsidRDefault="008B5116" w:rsidP="008D5A46">
            <w:pPr>
              <w:pStyle w:val="-LettreCopiesGEDA"/>
              <w:tabs>
                <w:tab w:val="clear" w:pos="749"/>
              </w:tabs>
              <w:ind w:left="1"/>
              <w:rPr>
                <w:sz w:val="16"/>
                <w:szCs w:val="16"/>
                <w:lang w:val="nl-NL"/>
              </w:rPr>
            </w:pPr>
            <w:r w:rsidRPr="008B5116">
              <w:rPr>
                <w:sz w:val="16"/>
                <w:szCs w:val="16"/>
                <w:lang w:val="nl-NL"/>
              </w:rPr>
              <w:t>MEF</w:t>
            </w:r>
            <w:r w:rsidR="008D5A46" w:rsidRPr="008B5116">
              <w:rPr>
                <w:sz w:val="16"/>
                <w:szCs w:val="16"/>
                <w:lang w:val="nl-NL"/>
              </w:rPr>
              <w:t xml:space="preserve"> </w:t>
            </w:r>
            <w:r w:rsidR="008D5A46" w:rsidRPr="008B5116">
              <w:rPr>
                <w:sz w:val="16"/>
                <w:szCs w:val="16"/>
                <w:lang w:val="nl-NL"/>
              </w:rPr>
              <w:tab/>
              <w:t xml:space="preserve">1 </w:t>
            </w:r>
          </w:p>
          <w:p w14:paraId="4167134B" w14:textId="77777777" w:rsidR="00EF02B5" w:rsidRPr="008B5116" w:rsidRDefault="00EF02B5" w:rsidP="00EF02B5">
            <w:pPr>
              <w:pStyle w:val="-LettreCopiesGEDA"/>
              <w:tabs>
                <w:tab w:val="clear" w:pos="749"/>
              </w:tabs>
              <w:ind w:left="1"/>
              <w:rPr>
                <w:sz w:val="16"/>
                <w:szCs w:val="16"/>
                <w:lang w:val="nl-NL"/>
              </w:rPr>
            </w:pPr>
            <w:r w:rsidRPr="008B5116">
              <w:rPr>
                <w:sz w:val="16"/>
                <w:szCs w:val="16"/>
                <w:lang w:val="nl-NL"/>
              </w:rPr>
              <w:t>MEA</w:t>
            </w:r>
            <w:r w:rsidRPr="008B5116">
              <w:rPr>
                <w:sz w:val="16"/>
                <w:szCs w:val="16"/>
                <w:lang w:val="nl-NL"/>
              </w:rPr>
              <w:tab/>
              <w:t>1</w:t>
            </w:r>
          </w:p>
          <w:p w14:paraId="5A6FA76B" w14:textId="77777777" w:rsidR="00EF02B5" w:rsidRPr="008B5116" w:rsidRDefault="00EF02B5" w:rsidP="00EF02B5">
            <w:pPr>
              <w:pStyle w:val="-LettreCopiesGEDA"/>
              <w:tabs>
                <w:tab w:val="clear" w:pos="749"/>
              </w:tabs>
              <w:ind w:left="1"/>
              <w:rPr>
                <w:sz w:val="16"/>
                <w:szCs w:val="16"/>
                <w:lang w:val="nl-NL"/>
              </w:rPr>
            </w:pPr>
            <w:r w:rsidRPr="008B5116">
              <w:rPr>
                <w:sz w:val="16"/>
                <w:szCs w:val="16"/>
                <w:lang w:val="nl-NL"/>
              </w:rPr>
              <w:t>DGRH</w:t>
            </w:r>
            <w:r w:rsidRPr="008B5116">
              <w:rPr>
                <w:sz w:val="16"/>
                <w:szCs w:val="16"/>
                <w:lang w:val="nl-NL"/>
              </w:rPr>
              <w:tab/>
              <w:t>1</w:t>
            </w:r>
          </w:p>
          <w:p w14:paraId="14F077D9" w14:textId="77777777" w:rsidR="008D5A46" w:rsidRPr="008B5116" w:rsidRDefault="008D5A46" w:rsidP="008D5A46">
            <w:pPr>
              <w:pStyle w:val="-LettreCopiesGEDA"/>
              <w:tabs>
                <w:tab w:val="clear" w:pos="749"/>
              </w:tabs>
              <w:ind w:left="1"/>
              <w:rPr>
                <w:sz w:val="16"/>
                <w:szCs w:val="16"/>
                <w:lang w:val="nl-NL"/>
              </w:rPr>
            </w:pPr>
            <w:r w:rsidRPr="008B5116">
              <w:rPr>
                <w:sz w:val="16"/>
                <w:szCs w:val="16"/>
                <w:lang w:val="nl-NL"/>
              </w:rPr>
              <w:t>DBF</w:t>
            </w:r>
            <w:r w:rsidRPr="008B5116">
              <w:rPr>
                <w:sz w:val="16"/>
                <w:szCs w:val="16"/>
                <w:lang w:val="nl-NL"/>
              </w:rPr>
              <w:tab/>
              <w:t>1</w:t>
            </w:r>
          </w:p>
          <w:p w14:paraId="61A30AA1" w14:textId="77777777" w:rsidR="008D5A46" w:rsidRPr="008B5116" w:rsidRDefault="008D5A46" w:rsidP="008D5A46">
            <w:pPr>
              <w:pStyle w:val="-LettreCopiesGEDA"/>
              <w:tabs>
                <w:tab w:val="clear" w:pos="749"/>
              </w:tabs>
              <w:ind w:left="1"/>
              <w:rPr>
                <w:sz w:val="16"/>
                <w:szCs w:val="16"/>
                <w:lang w:val="nl-NL"/>
              </w:rPr>
            </w:pPr>
            <w:r w:rsidRPr="008B5116">
              <w:rPr>
                <w:sz w:val="16"/>
                <w:szCs w:val="16"/>
                <w:lang w:val="nl-NL"/>
              </w:rPr>
              <w:t>CDE</w:t>
            </w:r>
            <w:r w:rsidRPr="008B5116">
              <w:rPr>
                <w:sz w:val="16"/>
                <w:szCs w:val="16"/>
                <w:lang w:val="nl-NL"/>
              </w:rPr>
              <w:tab/>
              <w:t>1</w:t>
            </w:r>
          </w:p>
          <w:p w14:paraId="22FC01DD" w14:textId="5A8B335C" w:rsidR="008D5A46" w:rsidRPr="00691CC8" w:rsidRDefault="008B5116" w:rsidP="008D5A46">
            <w:pPr>
              <w:ind w:left="1"/>
              <w:rPr>
                <w:noProof/>
                <w:sz w:val="16"/>
                <w:szCs w:val="16"/>
                <w:lang w:val="nl-NL"/>
              </w:rPr>
            </w:pPr>
            <w:r w:rsidRPr="008B5116">
              <w:rPr>
                <w:noProof/>
                <w:sz w:val="16"/>
                <w:szCs w:val="16"/>
                <w:lang w:val="nl-NL"/>
              </w:rPr>
              <w:t>DICP</w:t>
            </w:r>
            <w:r w:rsidR="008D5A46" w:rsidRPr="008B5116">
              <w:rPr>
                <w:noProof/>
                <w:sz w:val="16"/>
                <w:szCs w:val="16"/>
                <w:lang w:val="nl-NL"/>
              </w:rPr>
              <w:tab/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8D5A46" w:rsidRDefault="008D5A46">
            <w:pPr>
              <w:pStyle w:val="-DiversLigneinvisibleGEDA"/>
              <w:rPr>
                <w:noProof w:val="0"/>
                <w:lang w:val="nl-NL"/>
              </w:rPr>
            </w:pPr>
            <w:bookmarkStart w:id="4" w:name="_GoBack"/>
            <w:bookmarkEnd w:id="4"/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73C4E580" w14:textId="77777777" w:rsidR="00590EE7" w:rsidRDefault="00590EE7" w:rsidP="00590EE7">
            <w:pPr>
              <w:pStyle w:val="-SignataireNomGEDA"/>
              <w:spacing w:before="0"/>
            </w:pPr>
            <w:r>
              <w:t>Pour le Ministre et par délégation,</w:t>
            </w:r>
          </w:p>
          <w:p w14:paraId="16E1AAAB" w14:textId="31DC2E7E" w:rsidR="008D5A46" w:rsidRDefault="007868F1" w:rsidP="00590EE7">
            <w:pPr>
              <w:pStyle w:val="-SignataireNomGEDA"/>
              <w:spacing w:before="960"/>
              <w:rPr>
                <w:b/>
                <w:sz w:val="18"/>
              </w:rPr>
            </w:pPr>
            <w:r>
              <w:t>Marine NOGUIER</w:t>
            </w:r>
          </w:p>
        </w:tc>
      </w:tr>
    </w:tbl>
    <w:p w14:paraId="44EAFD9C" w14:textId="77777777" w:rsidR="00192881" w:rsidRDefault="00192881">
      <w:pPr>
        <w:pStyle w:val="Titre"/>
        <w:rPr>
          <w:rFonts w:eastAsia="Arial Unicode MS"/>
          <w:sz w:val="2"/>
        </w:rPr>
      </w:pPr>
    </w:p>
    <w:p w14:paraId="4B94D5A5" w14:textId="77777777" w:rsidR="00192881" w:rsidRDefault="00192881">
      <w:pPr>
        <w:rPr>
          <w:rFonts w:eastAsia="Arial Unicode MS" w:cs="Arial"/>
          <w:b/>
          <w:bCs/>
          <w:caps/>
          <w:spacing w:val="60"/>
          <w:kern w:val="28"/>
          <w:sz w:val="2"/>
          <w:szCs w:val="32"/>
          <w:u w:val="thick"/>
          <w:lang w:eastAsia="en-US"/>
        </w:rPr>
      </w:pPr>
    </w:p>
    <w:p w14:paraId="1CA0F062" w14:textId="77777777" w:rsidR="008D5A46" w:rsidRPr="008D5A46" w:rsidRDefault="008D5A46" w:rsidP="008D5A46">
      <w:pPr>
        <w:jc w:val="both"/>
        <w:rPr>
          <w:i/>
        </w:rPr>
      </w:pPr>
      <w:r w:rsidRPr="008D5A46">
        <w:rPr>
          <w:i/>
        </w:rPr>
        <w:t xml:space="preserve">Tout travail accompli en dehors des heures autorisées relève du bénévolat et ne fait pas l'objet d'une contrepartie financière ni de repos compensateur. </w:t>
      </w:r>
    </w:p>
    <w:p w14:paraId="62468920" w14:textId="77777777" w:rsidR="008D5A46" w:rsidRPr="008D5A46" w:rsidRDefault="008D5A46" w:rsidP="008D5A46">
      <w:pPr>
        <w:jc w:val="both"/>
        <w:rPr>
          <w:i/>
        </w:rPr>
      </w:pPr>
      <w:r w:rsidRPr="008D5A46">
        <w:rPr>
          <w:i/>
        </w:rPr>
        <w:t>En cas de retour anticipé</w:t>
      </w:r>
      <w:r w:rsidR="00EF02B5">
        <w:rPr>
          <w:i/>
        </w:rPr>
        <w:t>,</w:t>
      </w:r>
      <w:r w:rsidRPr="008D5A46">
        <w:rPr>
          <w:i/>
        </w:rPr>
        <w:t xml:space="preserve"> votre service ou établissement en informera la cellule opérationnelle covid-19 (</w:t>
      </w:r>
      <w:hyperlink r:id="rId8" w:history="1">
        <w:r w:rsidRPr="008D5A46">
          <w:rPr>
            <w:rStyle w:val="Lienhypertexte"/>
            <w:i/>
          </w:rPr>
          <w:t>admincovid19@administration.gov.pf</w:t>
        </w:r>
      </w:hyperlink>
      <w:r w:rsidRPr="008D5A46">
        <w:rPr>
          <w:i/>
        </w:rPr>
        <w:t>)</w:t>
      </w:r>
      <w:r>
        <w:rPr>
          <w:i/>
        </w:rPr>
        <w:t>.</w:t>
      </w:r>
    </w:p>
    <w:p w14:paraId="20688F31" w14:textId="77777777" w:rsidR="008D5A46" w:rsidRPr="008D5A46" w:rsidRDefault="008D5A46" w:rsidP="008D5A46">
      <w:pPr>
        <w:jc w:val="both"/>
        <w:rPr>
          <w:b/>
          <w:i/>
        </w:rPr>
      </w:pPr>
      <w:r w:rsidRPr="008D5A46">
        <w:rPr>
          <w:i/>
        </w:rPr>
        <w:t xml:space="preserve">Au-delà de la période autorisée, toute prolongation devra faire l’objet d’une nouvelle demande auprès de votre supérieur hiérarchique et recueillir </w:t>
      </w:r>
      <w:r w:rsidR="00801591">
        <w:rPr>
          <w:i/>
        </w:rPr>
        <w:t>la validation</w:t>
      </w:r>
      <w:r w:rsidRPr="008D5A46">
        <w:rPr>
          <w:i/>
        </w:rPr>
        <w:t xml:space="preserve"> de la DGRH</w:t>
      </w:r>
      <w:r>
        <w:rPr>
          <w:i/>
        </w:rPr>
        <w:t>.</w:t>
      </w:r>
    </w:p>
    <w:p w14:paraId="3DEEC669" w14:textId="77777777" w:rsidR="00192881" w:rsidRPr="00192881" w:rsidRDefault="00192881" w:rsidP="00192881">
      <w:pPr>
        <w:pStyle w:val="Titre"/>
        <w:rPr>
          <w:rFonts w:eastAsia="Arial Unicode MS"/>
          <w:sz w:val="2"/>
        </w:rPr>
      </w:pPr>
    </w:p>
    <w:sectPr w:rsidR="00192881" w:rsidRPr="00192881" w:rsidSect="00230850">
      <w:footerReference w:type="default" r:id="rId9"/>
      <w:footerReference w:type="first" r:id="rId10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6DD6" w14:textId="77777777" w:rsidR="00BC3109" w:rsidRDefault="00BC3109">
      <w:r>
        <w:separator/>
      </w:r>
    </w:p>
  </w:endnote>
  <w:endnote w:type="continuationSeparator" w:id="0">
    <w:p w14:paraId="44560D46" w14:textId="77777777" w:rsidR="00BC3109" w:rsidRDefault="00BC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C82F70" w14:paraId="432AFDC8" w14:textId="77777777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4B99056E" w14:textId="77777777" w:rsidR="00C82F70" w:rsidRDefault="00C82F70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5DA539C1" w14:textId="77777777" w:rsidR="00C82F70" w:rsidRDefault="002A05B2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C82F70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590EE7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C82F70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C82F70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590EE7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14:paraId="1299C43A" w14:textId="77777777" w:rsidR="00C82F70" w:rsidRDefault="00C82F70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8A60" w14:textId="77777777" w:rsidR="00C82F70" w:rsidRDefault="00C82F70" w:rsidP="00D17BB2">
    <w:pPr>
      <w:pStyle w:val="-PPAdresseGEDA"/>
    </w:pPr>
    <w:r>
      <w:t xml:space="preserve">B.P. 124, </w:t>
    </w:r>
    <w:proofErr w:type="gramStart"/>
    <w:r>
      <w:t>98713  Papeete</w:t>
    </w:r>
    <w:proofErr w:type="gramEnd"/>
    <w:r>
      <w:t xml:space="preserve"> – TAHITI, Polynésie française – Immeuble Papineau, rue </w:t>
    </w:r>
    <w:proofErr w:type="spellStart"/>
    <w:r>
      <w:t>Tepano</w:t>
    </w:r>
    <w:proofErr w:type="spellEnd"/>
    <w:r>
      <w:t xml:space="preserve"> JAUSSEN</w:t>
    </w:r>
    <w:r>
      <w:br/>
      <w:t>Tél. : (689) 40 47 79 00 - Fax. : (689) 40 53 31 12 - Email : contact.dgrh</w:t>
    </w:r>
    <w:r w:rsidRPr="00BA52F8">
      <w:t>@dgrh</w:t>
    </w:r>
    <w:r>
      <w:t>.gov.pf – www.fonction-publique.pf</w:t>
    </w:r>
  </w:p>
  <w:p w14:paraId="62486C05" w14:textId="77777777" w:rsidR="00C82F70" w:rsidRDefault="00C82F70">
    <w:pPr>
      <w:pStyle w:val="-DiversLigneinvisibleGEDA"/>
    </w:pPr>
  </w:p>
  <w:p w14:paraId="4101652C" w14:textId="77777777" w:rsidR="00C82F70" w:rsidRDefault="00C82F70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9A5C3" w14:textId="77777777" w:rsidR="00BC3109" w:rsidRDefault="00BC3109">
      <w:r>
        <w:separator/>
      </w:r>
    </w:p>
  </w:footnote>
  <w:footnote w:type="continuationSeparator" w:id="0">
    <w:p w14:paraId="1E924795" w14:textId="77777777" w:rsidR="00BC3109" w:rsidRDefault="00BC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2A62CE6"/>
    <w:multiLevelType w:val="hybridMultilevel"/>
    <w:tmpl w:val="8CBEC52A"/>
    <w:lvl w:ilvl="0" w:tplc="108656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ABF3678"/>
    <w:multiLevelType w:val="hybridMultilevel"/>
    <w:tmpl w:val="7FA45852"/>
    <w:lvl w:ilvl="0" w:tplc="D24EAB4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1F524678"/>
    <w:multiLevelType w:val="hybridMultilevel"/>
    <w:tmpl w:val="030095A8"/>
    <w:lvl w:ilvl="0" w:tplc="457861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8B3FE1"/>
    <w:multiLevelType w:val="multilevel"/>
    <w:tmpl w:val="A8DA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0" w15:restartNumberingAfterBreak="0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 w15:restartNumberingAfterBreak="0">
    <w:nsid w:val="602533CC"/>
    <w:multiLevelType w:val="hybridMultilevel"/>
    <w:tmpl w:val="B63C9FDE"/>
    <w:lvl w:ilvl="0" w:tplc="6C543EBC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3" w15:restartNumberingAfterBreak="0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5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D6"/>
    <w:rsid w:val="00002242"/>
    <w:rsid w:val="000206A3"/>
    <w:rsid w:val="00024C4F"/>
    <w:rsid w:val="00024E5F"/>
    <w:rsid w:val="0003620E"/>
    <w:rsid w:val="0004619F"/>
    <w:rsid w:val="00053682"/>
    <w:rsid w:val="00053954"/>
    <w:rsid w:val="00053B7E"/>
    <w:rsid w:val="000676CE"/>
    <w:rsid w:val="000753F2"/>
    <w:rsid w:val="000B35B6"/>
    <w:rsid w:val="001020A9"/>
    <w:rsid w:val="00131AE3"/>
    <w:rsid w:val="00136365"/>
    <w:rsid w:val="001552AB"/>
    <w:rsid w:val="001576E3"/>
    <w:rsid w:val="0017044D"/>
    <w:rsid w:val="001807B4"/>
    <w:rsid w:val="001819FC"/>
    <w:rsid w:val="00192881"/>
    <w:rsid w:val="001970E9"/>
    <w:rsid w:val="001D28CC"/>
    <w:rsid w:val="001D3260"/>
    <w:rsid w:val="001E26D3"/>
    <w:rsid w:val="001E73C6"/>
    <w:rsid w:val="001E7E8B"/>
    <w:rsid w:val="00230850"/>
    <w:rsid w:val="002438C7"/>
    <w:rsid w:val="002A05B2"/>
    <w:rsid w:val="002C6E82"/>
    <w:rsid w:val="00311F17"/>
    <w:rsid w:val="00374AE8"/>
    <w:rsid w:val="00375B22"/>
    <w:rsid w:val="0039539B"/>
    <w:rsid w:val="003B0A31"/>
    <w:rsid w:val="003B53B7"/>
    <w:rsid w:val="003E0234"/>
    <w:rsid w:val="003E2B88"/>
    <w:rsid w:val="003F1341"/>
    <w:rsid w:val="0043313D"/>
    <w:rsid w:val="00433DBE"/>
    <w:rsid w:val="004437B0"/>
    <w:rsid w:val="0048134B"/>
    <w:rsid w:val="004A1F76"/>
    <w:rsid w:val="004A4E90"/>
    <w:rsid w:val="004A6455"/>
    <w:rsid w:val="004B1968"/>
    <w:rsid w:val="004B51D5"/>
    <w:rsid w:val="004E54C1"/>
    <w:rsid w:val="00501150"/>
    <w:rsid w:val="005165B2"/>
    <w:rsid w:val="00546A11"/>
    <w:rsid w:val="0057223E"/>
    <w:rsid w:val="005735B3"/>
    <w:rsid w:val="00590E4A"/>
    <w:rsid w:val="00590EE7"/>
    <w:rsid w:val="00592F6A"/>
    <w:rsid w:val="00594A74"/>
    <w:rsid w:val="005E409C"/>
    <w:rsid w:val="00627097"/>
    <w:rsid w:val="00636B4B"/>
    <w:rsid w:val="00647FAB"/>
    <w:rsid w:val="00675341"/>
    <w:rsid w:val="00697931"/>
    <w:rsid w:val="006B4FFF"/>
    <w:rsid w:val="006C2B1C"/>
    <w:rsid w:val="006D071D"/>
    <w:rsid w:val="006E13D9"/>
    <w:rsid w:val="006E19F9"/>
    <w:rsid w:val="006E678F"/>
    <w:rsid w:val="0072465C"/>
    <w:rsid w:val="00760C98"/>
    <w:rsid w:val="00767ED3"/>
    <w:rsid w:val="007868F1"/>
    <w:rsid w:val="00797D3B"/>
    <w:rsid w:val="007A5D04"/>
    <w:rsid w:val="007A6012"/>
    <w:rsid w:val="007B0C07"/>
    <w:rsid w:val="007B7E0F"/>
    <w:rsid w:val="007D1F66"/>
    <w:rsid w:val="007E289B"/>
    <w:rsid w:val="00801591"/>
    <w:rsid w:val="00810B18"/>
    <w:rsid w:val="00811D6F"/>
    <w:rsid w:val="0085248F"/>
    <w:rsid w:val="00857DC4"/>
    <w:rsid w:val="00893287"/>
    <w:rsid w:val="008A3182"/>
    <w:rsid w:val="008B5116"/>
    <w:rsid w:val="008D5A46"/>
    <w:rsid w:val="008F073A"/>
    <w:rsid w:val="008F5E57"/>
    <w:rsid w:val="008F5ED3"/>
    <w:rsid w:val="00906DC0"/>
    <w:rsid w:val="00912FAF"/>
    <w:rsid w:val="009171DF"/>
    <w:rsid w:val="00917809"/>
    <w:rsid w:val="00923217"/>
    <w:rsid w:val="0093485E"/>
    <w:rsid w:val="00935745"/>
    <w:rsid w:val="00964EF7"/>
    <w:rsid w:val="00975F9A"/>
    <w:rsid w:val="00993BA6"/>
    <w:rsid w:val="009A73F9"/>
    <w:rsid w:val="009D01BC"/>
    <w:rsid w:val="009F2C04"/>
    <w:rsid w:val="00A0751A"/>
    <w:rsid w:val="00A07BD5"/>
    <w:rsid w:val="00A14127"/>
    <w:rsid w:val="00A16861"/>
    <w:rsid w:val="00A17A96"/>
    <w:rsid w:val="00A30CF0"/>
    <w:rsid w:val="00A3208D"/>
    <w:rsid w:val="00A32F69"/>
    <w:rsid w:val="00A51880"/>
    <w:rsid w:val="00AF7DE7"/>
    <w:rsid w:val="00B2122B"/>
    <w:rsid w:val="00B232B5"/>
    <w:rsid w:val="00B26C9B"/>
    <w:rsid w:val="00B40616"/>
    <w:rsid w:val="00BC12B1"/>
    <w:rsid w:val="00BC3109"/>
    <w:rsid w:val="00BE0AE3"/>
    <w:rsid w:val="00C004EE"/>
    <w:rsid w:val="00C80D41"/>
    <w:rsid w:val="00C82F70"/>
    <w:rsid w:val="00C91660"/>
    <w:rsid w:val="00CA07FD"/>
    <w:rsid w:val="00D17BB2"/>
    <w:rsid w:val="00D766AC"/>
    <w:rsid w:val="00DC5F12"/>
    <w:rsid w:val="00DD15E4"/>
    <w:rsid w:val="00E05156"/>
    <w:rsid w:val="00E06A69"/>
    <w:rsid w:val="00E21E16"/>
    <w:rsid w:val="00E24E72"/>
    <w:rsid w:val="00E25D10"/>
    <w:rsid w:val="00E40A3B"/>
    <w:rsid w:val="00E53B19"/>
    <w:rsid w:val="00E727D7"/>
    <w:rsid w:val="00E843EF"/>
    <w:rsid w:val="00EA4C45"/>
    <w:rsid w:val="00EB53B3"/>
    <w:rsid w:val="00EC31E2"/>
    <w:rsid w:val="00ED2821"/>
    <w:rsid w:val="00ED69DC"/>
    <w:rsid w:val="00EE01D7"/>
    <w:rsid w:val="00EF02B5"/>
    <w:rsid w:val="00EF49D6"/>
    <w:rsid w:val="00F12720"/>
    <w:rsid w:val="00F13949"/>
    <w:rsid w:val="00F66816"/>
    <w:rsid w:val="00F97DD4"/>
    <w:rsid w:val="00FA0A9F"/>
    <w:rsid w:val="00FD4F73"/>
    <w:rsid w:val="00FE3C1B"/>
    <w:rsid w:val="00FF11B0"/>
    <w:rsid w:val="1B447DE0"/>
    <w:rsid w:val="260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7227D"/>
  <w15:docId w15:val="{7C2A0318-4C4B-4494-A676-76D752D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0850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230850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230850"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230850"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230850"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230850"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230850"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230850"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230850"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230850"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230850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link w:val="-LettreTexteGEDACar"/>
    <w:rsid w:val="00230850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rsid w:val="002308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30850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230850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230850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230850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230850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230850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230850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230850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23085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230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230850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230850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230850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230850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230850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230850"/>
    <w:pPr>
      <w:spacing w:before="360"/>
    </w:pPr>
  </w:style>
  <w:style w:type="paragraph" w:customStyle="1" w:styleId="-PPNORGEDA">
    <w:name w:val="- PP:NOR                     GEDA"/>
    <w:rsid w:val="0023085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230850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230850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230850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230850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230850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230850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230850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230850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230850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rsid w:val="00230850"/>
  </w:style>
  <w:style w:type="paragraph" w:styleId="TM1">
    <w:name w:val="toc 1"/>
    <w:basedOn w:val="Normal"/>
    <w:next w:val="Normal"/>
    <w:autoRedefine/>
    <w:semiHidden/>
    <w:rsid w:val="00230850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230850"/>
    <w:pPr>
      <w:ind w:left="240"/>
    </w:pPr>
  </w:style>
  <w:style w:type="paragraph" w:styleId="TM3">
    <w:name w:val="toc 3"/>
    <w:basedOn w:val="Normal"/>
    <w:next w:val="Normal"/>
    <w:autoRedefine/>
    <w:semiHidden/>
    <w:rsid w:val="00230850"/>
    <w:pPr>
      <w:ind w:left="480"/>
    </w:pPr>
  </w:style>
  <w:style w:type="paragraph" w:styleId="TM4">
    <w:name w:val="toc 4"/>
    <w:basedOn w:val="Normal"/>
    <w:next w:val="Normal"/>
    <w:autoRedefine/>
    <w:semiHidden/>
    <w:rsid w:val="00230850"/>
    <w:pPr>
      <w:ind w:left="720"/>
    </w:pPr>
  </w:style>
  <w:style w:type="paragraph" w:styleId="TM5">
    <w:name w:val="toc 5"/>
    <w:basedOn w:val="Normal"/>
    <w:next w:val="Normal"/>
    <w:autoRedefine/>
    <w:semiHidden/>
    <w:rsid w:val="00230850"/>
    <w:pPr>
      <w:ind w:left="960"/>
    </w:pPr>
  </w:style>
  <w:style w:type="paragraph" w:styleId="TM6">
    <w:name w:val="toc 6"/>
    <w:basedOn w:val="Normal"/>
    <w:next w:val="Normal"/>
    <w:autoRedefine/>
    <w:semiHidden/>
    <w:rsid w:val="00230850"/>
    <w:pPr>
      <w:ind w:left="1200"/>
    </w:pPr>
  </w:style>
  <w:style w:type="paragraph" w:styleId="TM7">
    <w:name w:val="toc 7"/>
    <w:basedOn w:val="Normal"/>
    <w:next w:val="Normal"/>
    <w:autoRedefine/>
    <w:semiHidden/>
    <w:rsid w:val="00230850"/>
    <w:pPr>
      <w:ind w:left="1440"/>
    </w:pPr>
  </w:style>
  <w:style w:type="paragraph" w:styleId="TM8">
    <w:name w:val="toc 8"/>
    <w:basedOn w:val="Normal"/>
    <w:next w:val="Normal"/>
    <w:autoRedefine/>
    <w:semiHidden/>
    <w:rsid w:val="00230850"/>
    <w:pPr>
      <w:ind w:left="1680"/>
    </w:pPr>
  </w:style>
  <w:style w:type="paragraph" w:styleId="TM9">
    <w:name w:val="toc 9"/>
    <w:basedOn w:val="Normal"/>
    <w:next w:val="Normal"/>
    <w:autoRedefine/>
    <w:semiHidden/>
    <w:rsid w:val="00230850"/>
    <w:pPr>
      <w:ind w:left="1920"/>
    </w:pPr>
  </w:style>
  <w:style w:type="paragraph" w:customStyle="1" w:styleId="-EntetePresidenceGEDA">
    <w:name w:val="- Entete:Presidence                   GEDA"/>
    <w:basedOn w:val="Normal"/>
    <w:rsid w:val="00230850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230850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sid w:val="00230850"/>
    <w:rPr>
      <w:color w:val="0000FF"/>
      <w:u w:val="single"/>
    </w:rPr>
  </w:style>
  <w:style w:type="character" w:customStyle="1" w:styleId="-DiversSignatairechargGEDA">
    <w:name w:val="- Divers:Signataire (chargé..)  GEDA"/>
    <w:rsid w:val="00230850"/>
    <w:rPr>
      <w:i/>
      <w:caps/>
    </w:rPr>
  </w:style>
  <w:style w:type="character" w:customStyle="1" w:styleId="-DiversSignatairecharg2GEDA">
    <w:name w:val="- Divers:Signataire (chargé..)2 GEDA"/>
    <w:rsid w:val="00230850"/>
    <w:rPr>
      <w:i/>
      <w:sz w:val="20"/>
    </w:rPr>
  </w:style>
  <w:style w:type="paragraph" w:customStyle="1" w:styleId="-EnteteRapporteurGEDA">
    <w:name w:val="- Entete:Rapporteur                GEDA"/>
    <w:rsid w:val="00230850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230850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230850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230850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230850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230850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230850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230850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230850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230850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230850"/>
    <w:rPr>
      <w:sz w:val="24"/>
    </w:rPr>
  </w:style>
  <w:style w:type="paragraph" w:customStyle="1" w:styleId="-LettrebDestinatairetitreGEDA">
    <w:name w:val="- Lettre:b_Destinataire titre     GEDA"/>
    <w:rsid w:val="00230850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230850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230850"/>
  </w:style>
  <w:style w:type="paragraph" w:customStyle="1" w:styleId="-LettrehDestinataireGEDA">
    <w:name w:val="- Lettre:h_Destinataire    GEDA"/>
    <w:next w:val="-LettrehDestinataireadGEDA"/>
    <w:rsid w:val="00230850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230850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230850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230850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rsid w:val="004331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313D"/>
    <w:rPr>
      <w:rFonts w:ascii="Tahoma" w:hAnsi="Tahoma" w:cs="Tahoma"/>
      <w:sz w:val="16"/>
      <w:szCs w:val="16"/>
    </w:rPr>
  </w:style>
  <w:style w:type="character" w:customStyle="1" w:styleId="-LettreTexteGEDACar">
    <w:name w:val="- Lettre:Texte                GEDA Car"/>
    <w:basedOn w:val="Policepardfaut"/>
    <w:link w:val="-LettreTexteGEDA"/>
    <w:rsid w:val="00D17BB2"/>
    <w:rPr>
      <w:noProof/>
      <w:sz w:val="24"/>
    </w:rPr>
  </w:style>
  <w:style w:type="character" w:styleId="Marquedecommentaire">
    <w:name w:val="annotation reference"/>
    <w:basedOn w:val="Policepardfaut"/>
    <w:rsid w:val="00675341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3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341"/>
  </w:style>
  <w:style w:type="paragraph" w:styleId="Objetducommentaire">
    <w:name w:val="annotation subject"/>
    <w:basedOn w:val="Commentaire"/>
    <w:next w:val="Commentaire"/>
    <w:link w:val="ObjetducommentaireCar"/>
    <w:rsid w:val="006753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341"/>
    <w:rPr>
      <w:b/>
      <w:bCs/>
    </w:rPr>
  </w:style>
  <w:style w:type="table" w:styleId="Grilledutableau">
    <w:name w:val="Table Grid"/>
    <w:basedOn w:val="TableauNormal"/>
    <w:uiPriority w:val="39"/>
    <w:rsid w:val="004B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covid19@administration.gov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1516</Characters>
  <Application>Microsoft Office Word</Application>
  <DocSecurity>0</DocSecurity>
  <Lines>12</Lines>
  <Paragraphs>3</Paragraphs>
  <ScaleCrop>false</ScaleCrop>
  <Company>présidence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v.GEDA V17-2</dc:subject>
  <dc:creator>arenuit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Chantal TCHIANG-SANG</cp:lastModifiedBy>
  <cp:revision>8</cp:revision>
  <cp:lastPrinted>2020-12-08T01:06:00Z</cp:lastPrinted>
  <dcterms:created xsi:type="dcterms:W3CDTF">2021-08-30T00:42:00Z</dcterms:created>
  <dcterms:modified xsi:type="dcterms:W3CDTF">2021-09-11T00:58:00Z</dcterms:modified>
</cp:coreProperties>
</file>